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401C" w14:textId="77777777" w:rsidR="007445FA" w:rsidRDefault="007445FA" w:rsidP="00EB535C">
      <w:pPr>
        <w:rPr>
          <w:rFonts w:asciiTheme="minorHAnsi" w:hAnsiTheme="minorHAnsi"/>
          <w:b/>
          <w:lang w:val="hr-HR"/>
        </w:rPr>
      </w:pPr>
    </w:p>
    <w:p w14:paraId="7C545586" w14:textId="77777777" w:rsidR="009221DB" w:rsidRPr="000D7063" w:rsidRDefault="009221DB" w:rsidP="00EB535C">
      <w:p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spacing w:val="20"/>
          <w:lang w:val="hr-HR"/>
        </w:rPr>
        <w:t>KOMISIJA</w:t>
      </w:r>
      <w:r w:rsidRPr="000D7063">
        <w:rPr>
          <w:rFonts w:asciiTheme="minorHAnsi" w:hAnsiTheme="minorHAnsi"/>
          <w:b/>
          <w:lang w:val="hr-HR"/>
        </w:rPr>
        <w:t xml:space="preserve"> ZA OCJENU I ODBRANU</w:t>
      </w:r>
    </w:p>
    <w:p w14:paraId="4A61F056" w14:textId="59CBCAE6" w:rsidR="00EB535C" w:rsidRPr="000D7063" w:rsidRDefault="009221DB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b/>
          <w:lang w:val="hr-HR"/>
        </w:rPr>
        <w:t xml:space="preserve">ZAVRŠNOG RADA NA </w:t>
      </w:r>
      <w:r w:rsidR="00AC77FF" w:rsidRPr="00AC77FF">
        <w:rPr>
          <w:rFonts w:asciiTheme="minorHAnsi" w:hAnsiTheme="minorHAnsi"/>
          <w:b/>
          <w:lang w:val="hr-HR"/>
        </w:rPr>
        <w:t>DRUGOM (II) CIKLUSU STUDIJA</w:t>
      </w:r>
    </w:p>
    <w:p w14:paraId="2A4DFA6C" w14:textId="77777777" w:rsidR="00F560E4" w:rsidRDefault="00F560E4" w:rsidP="00EB535C">
      <w:pPr>
        <w:rPr>
          <w:rFonts w:asciiTheme="minorHAnsi" w:hAnsiTheme="minorHAnsi"/>
          <w:lang w:val="hr-HR"/>
        </w:rPr>
      </w:pPr>
    </w:p>
    <w:p w14:paraId="0C8CB949" w14:textId="77777777" w:rsidR="009221DB" w:rsidRPr="005A0F12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lang w:val="hr-HR"/>
        </w:rPr>
        <w:t>V</w:t>
      </w:r>
      <w:r w:rsidR="005A0F12">
        <w:rPr>
          <w:rFonts w:asciiTheme="minorHAnsi" w:hAnsiTheme="minorHAnsi"/>
          <w:b/>
          <w:lang w:val="hr-HR"/>
        </w:rPr>
        <w:t xml:space="preserve"> i j e ć u -</w:t>
      </w:r>
    </w:p>
    <w:p w14:paraId="3A4A091A" w14:textId="22F1B1ED" w:rsidR="00EB535C" w:rsidRPr="000D7063" w:rsidRDefault="006068D4" w:rsidP="006068D4">
      <w:pPr>
        <w:ind w:firstLine="720"/>
        <w:rPr>
          <w:rFonts w:asciiTheme="minorHAnsi" w:hAnsiTheme="minorHAnsi"/>
          <w:lang w:val="hr-HR"/>
        </w:rPr>
      </w:pPr>
      <w:r w:rsidRPr="006E2595">
        <w:rPr>
          <w:b/>
          <w:szCs w:val="24"/>
        </w:rPr>
        <w:t>Arhitektonskog fakulteta</w:t>
      </w:r>
    </w:p>
    <w:p w14:paraId="454C0F86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11FC62CC" w14:textId="77777777" w:rsidR="009221DB" w:rsidRPr="000D7063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0D7063"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 w14:paraId="1A66DACB" w14:textId="77777777" w:rsidR="00EB535C" w:rsidRPr="000D7063" w:rsidRDefault="009221DB" w:rsidP="00EB535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0D7063"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 w14:paraId="76E45770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30FB5EA5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366ABCA1" w14:textId="2B3FE003" w:rsidR="009221DB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Odlukom </w:t>
      </w:r>
      <w:r w:rsidR="00F560E4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ijeća </w:t>
      </w:r>
      <w:r w:rsidR="006068D4" w:rsidRPr="006E2595">
        <w:rPr>
          <w:b/>
          <w:szCs w:val="24"/>
        </w:rPr>
        <w:t>Arhitektonskog fakulteta</w:t>
      </w:r>
      <w:r w:rsidR="006068D4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od </w:t>
      </w:r>
      <w:bookmarkStart w:id="0" w:name="Text2"/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xt2"/>
            <w:enabled/>
            <w:calcOnExit w:val="0"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bookmarkEnd w:id="0"/>
      <w:r w:rsidR="005A2CAF" w:rsidRPr="000D7063">
        <w:rPr>
          <w:rFonts w:asciiTheme="minorHAnsi" w:hAnsiTheme="minorHAnsi"/>
          <w:lang w:val="hr-HR"/>
        </w:rPr>
        <w:t xml:space="preserve">, </w:t>
      </w:r>
      <w:r w:rsidRPr="000D7063">
        <w:rPr>
          <w:rFonts w:asciiTheme="minorHAnsi" w:hAnsiTheme="minorHAnsi"/>
          <w:lang w:val="hr-HR"/>
        </w:rPr>
        <w:t xml:space="preserve">broj: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20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broj odluke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07C1F">
        <w:rPr>
          <w:rFonts w:asciiTheme="minorHAnsi" w:hAnsiTheme="minorHAnsi" w:cstheme="minorHAnsi"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imenova</w:t>
      </w:r>
      <w:r w:rsidR="00A56753">
        <w:rPr>
          <w:rFonts w:asciiTheme="minorHAnsi" w:hAnsiTheme="minorHAnsi"/>
          <w:lang w:val="hr-HR"/>
        </w:rPr>
        <w:t>n</w:t>
      </w:r>
      <w:r w:rsidRPr="000D7063">
        <w:rPr>
          <w:rFonts w:asciiTheme="minorHAnsi" w:hAnsiTheme="minorHAnsi"/>
          <w:lang w:val="hr-HR"/>
        </w:rPr>
        <w:t>i smo u Komisiju za ocjenu i odbranu završnog rada na</w:t>
      </w:r>
      <w:r w:rsidR="006068D4" w:rsidRPr="006068D4">
        <w:rPr>
          <w:rFonts w:asciiTheme="minorHAnsi" w:hAnsiTheme="minorHAnsi" w:cstheme="minorHAnsi"/>
          <w:spacing w:val="20"/>
        </w:rPr>
        <w:t xml:space="preserve"> </w:t>
      </w:r>
      <w:r w:rsidR="00AC77FF">
        <w:rPr>
          <w:rFonts w:asciiTheme="minorHAnsi" w:hAnsiTheme="minorHAnsi" w:cstheme="minorHAnsi"/>
          <w:spacing w:val="20"/>
        </w:rPr>
        <w:t>drugom (II) ciklusu studija,</w:t>
      </w:r>
      <w:r w:rsidR="00AC77FF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studenta</w:t>
      </w:r>
      <w:r w:rsidR="00F560E4">
        <w:rPr>
          <w:rFonts w:asciiTheme="minorHAnsi" w:hAnsiTheme="minorHAnsi"/>
          <w:lang w:val="hr-HR"/>
        </w:rPr>
        <w:t>-ice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FE7D3D" w:rsidRPr="000D7063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pod naslovom: </w:t>
      </w:r>
      <w:r w:rsidR="005A2CAF" w:rsidRPr="000D7063">
        <w:rPr>
          <w:rFonts w:asciiTheme="minorHAnsi" w:hAnsiTheme="minorHAnsi"/>
          <w:lang w:val="hr-HR"/>
        </w:rPr>
        <w:t xml:space="preserve"> </w:t>
      </w:r>
    </w:p>
    <w:p w14:paraId="37D33A6A" w14:textId="77777777" w:rsidR="00F560E4" w:rsidRDefault="00F560E4" w:rsidP="00F560E4">
      <w:pPr>
        <w:spacing w:line="320" w:lineRule="atLeast"/>
        <w:rPr>
          <w:rFonts w:asciiTheme="minorHAnsi" w:hAnsiTheme="minorHAnsi"/>
          <w:lang w:val="hr-HR"/>
        </w:rPr>
      </w:pPr>
    </w:p>
    <w:p w14:paraId="3D74CAC0" w14:textId="77777777" w:rsidR="000D7063" w:rsidRPr="000D7063" w:rsidRDefault="00E07C1F" w:rsidP="00F560E4">
      <w:pPr>
        <w:spacing w:line="320" w:lineRule="atLeast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 w:cstheme="minorHAnsi"/>
          <w:b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4"/>
          <w:lang w:val="hr-HR"/>
        </w:rPr>
      </w:r>
      <w:r>
        <w:rPr>
          <w:rFonts w:asciiTheme="minorHAnsi" w:hAnsiTheme="minorHAnsi" w:cstheme="minorHAnsi"/>
          <w:b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Cs w:val="24"/>
          <w:lang w:val="hr-HR"/>
        </w:rPr>
        <w:t>Upisati naslov teme</w:t>
      </w:r>
      <w:r>
        <w:rPr>
          <w:rFonts w:asciiTheme="minorHAnsi" w:hAnsiTheme="minorHAnsi" w:cstheme="minorHAnsi"/>
          <w:b/>
          <w:szCs w:val="24"/>
          <w:lang w:val="hr-HR"/>
        </w:rPr>
        <w:fldChar w:fldCharType="end"/>
      </w:r>
    </w:p>
    <w:p w14:paraId="44930436" w14:textId="77777777" w:rsidR="009221DB" w:rsidRPr="000D7063" w:rsidRDefault="009221DB" w:rsidP="005A2CAF">
      <w:pPr>
        <w:spacing w:line="480" w:lineRule="auto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>Komisija je u sastavu:</w:t>
      </w:r>
    </w:p>
    <w:p w14:paraId="57156B00" w14:textId="77777777"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predsjednika komisije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</w:t>
      </w:r>
      <w:r w:rsidR="00ED239F">
        <w:rPr>
          <w:rFonts w:asciiTheme="minorHAnsi" w:hAnsiTheme="minorHAnsi"/>
          <w:szCs w:val="24"/>
          <w:lang w:val="hr-HR"/>
        </w:rPr>
        <w:t xml:space="preserve"> predsjednik</w:t>
      </w:r>
    </w:p>
    <w:p w14:paraId="6BB6C19A" w14:textId="77777777"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5D2E32A5" w14:textId="4332BE46" w:rsidR="00593670" w:rsidRPr="006068D4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E07C1F" w:rsidRPr="00ED239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 w:rsidRPr="00ED239F">
        <w:rPr>
          <w:rFonts w:asciiTheme="minorHAnsi" w:hAnsiTheme="minorHAnsi" w:cstheme="minorHAnsi"/>
          <w:szCs w:val="24"/>
          <w:lang w:val="hr-HR"/>
        </w:rPr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 w:rsidRPr="00ED239F">
        <w:rPr>
          <w:rFonts w:asciiTheme="minorHAnsi" w:hAnsiTheme="minorHAnsi" w:cstheme="minorHAnsi"/>
          <w:noProof/>
          <w:szCs w:val="24"/>
          <w:lang w:val="hr-HR"/>
        </w:rPr>
        <w:t>Upisati ime i prezime mentora/člana komisije</w:t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 w:rsidRP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65DAE340" w14:textId="28F808AF" w:rsidR="006068D4" w:rsidRPr="00ED239F" w:rsidRDefault="006068D4" w:rsidP="006068D4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člana komisije"/>
              <w:maxLength w:val="45"/>
            </w:textInput>
          </w:ffData>
        </w:fldChar>
      </w:r>
      <w:r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Cs w:val="24"/>
          <w:lang w:val="hr-HR"/>
        </w:rPr>
      </w:r>
      <w:r>
        <w:rPr>
          <w:rFonts w:asciiTheme="minorHAnsi" w:hAnsiTheme="minorHAnsi" w:cstheme="minorHAnsi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Cs w:val="24"/>
          <w:lang w:val="hr-HR"/>
        </w:rPr>
        <w:t>Upisati ime i prezime člana komisije</w:t>
      </w:r>
      <w:r>
        <w:rPr>
          <w:rFonts w:asciiTheme="minorHAnsi" w:hAnsiTheme="minorHAnsi" w:cstheme="minorHAnsi"/>
          <w:szCs w:val="24"/>
          <w:lang w:val="hr-HR"/>
        </w:rPr>
        <w:fldChar w:fldCharType="end"/>
      </w:r>
      <w:r w:rsidRP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194D0CCE" w14:textId="560DDBB2" w:rsidR="006068D4" w:rsidRPr="00ED239F" w:rsidRDefault="006068D4" w:rsidP="006068D4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člana komisije"/>
              <w:maxLength w:val="45"/>
            </w:textInput>
          </w:ffData>
        </w:fldChar>
      </w:r>
      <w:r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Cs w:val="24"/>
          <w:lang w:val="hr-HR"/>
        </w:rPr>
      </w:r>
      <w:r>
        <w:rPr>
          <w:rFonts w:asciiTheme="minorHAnsi" w:hAnsiTheme="minorHAnsi" w:cstheme="minorHAnsi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Cs w:val="24"/>
          <w:lang w:val="hr-HR"/>
        </w:rPr>
        <w:t>Upisati ime i prezime člana komisije</w:t>
      </w:r>
      <w:r>
        <w:rPr>
          <w:rFonts w:asciiTheme="minorHAnsi" w:hAnsiTheme="minorHAnsi" w:cstheme="minorHAnsi"/>
          <w:szCs w:val="24"/>
          <w:lang w:val="hr-HR"/>
        </w:rPr>
        <w:fldChar w:fldCharType="end"/>
      </w:r>
      <w:r w:rsidRP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0CBA65AA" w14:textId="77777777" w:rsidR="006068D4" w:rsidRPr="00ED239F" w:rsidRDefault="006068D4" w:rsidP="006068D4">
      <w:pPr>
        <w:pStyle w:val="ListParagraph"/>
        <w:spacing w:line="360" w:lineRule="auto"/>
        <w:ind w:left="714"/>
        <w:contextualSpacing/>
        <w:jc w:val="left"/>
        <w:rPr>
          <w:rFonts w:asciiTheme="minorHAnsi" w:hAnsiTheme="minorHAnsi"/>
          <w:lang w:val="hr-HR"/>
        </w:rPr>
      </w:pPr>
    </w:p>
    <w:p w14:paraId="5059CDF7" w14:textId="77777777" w:rsidR="00ED239F" w:rsidRDefault="00ED239F" w:rsidP="003830E0">
      <w:pPr>
        <w:spacing w:line="360" w:lineRule="auto"/>
        <w:rPr>
          <w:rFonts w:asciiTheme="minorHAnsi" w:hAnsiTheme="minorHAnsi"/>
          <w:lang w:val="hr-HR"/>
        </w:rPr>
      </w:pPr>
    </w:p>
    <w:p w14:paraId="203F5765" w14:textId="77777777" w:rsidR="00EB535C" w:rsidRPr="000D7063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Mentor/i rada je/su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</w:p>
    <w:p w14:paraId="39088F4A" w14:textId="77777777" w:rsidR="009221DB" w:rsidRPr="000D7063" w:rsidRDefault="009221DB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Shodno </w:t>
      </w:r>
      <w:r w:rsidR="0035047B">
        <w:rPr>
          <w:rFonts w:asciiTheme="minorHAnsi" w:hAnsiTheme="minorHAnsi"/>
          <w:lang w:val="hr-HR"/>
        </w:rPr>
        <w:t>članu 54</w:t>
      </w:r>
      <w:r w:rsidR="0035047B" w:rsidRPr="0035047B">
        <w:t xml:space="preserve"> </w:t>
      </w:r>
      <w:r w:rsidR="0035047B" w:rsidRPr="0035047B">
        <w:rPr>
          <w:rFonts w:asciiTheme="minorHAnsi" w:hAnsiTheme="minorHAnsi"/>
          <w:lang w:val="hr-HR"/>
        </w:rPr>
        <w:t>Pravila studiranja za I, II ciklus studija, integrisani, stru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ni i specijalsti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ki studij na Univerzitetu u Sarajevu</w:t>
      </w:r>
      <w:r w:rsidRPr="000D7063">
        <w:rPr>
          <w:rFonts w:asciiTheme="minorHAnsi" w:hAnsiTheme="minorHAnsi"/>
          <w:lang w:val="hr-HR"/>
        </w:rPr>
        <w:t>,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je podni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/jela</w:t>
      </w:r>
      <w:r w:rsidRPr="000D7063">
        <w:rPr>
          <w:rFonts w:asciiTheme="minorHAnsi" w:hAnsiTheme="minorHAnsi"/>
          <w:lang w:val="hr-HR"/>
        </w:rPr>
        <w:t xml:space="preserve"> </w:t>
      </w:r>
      <w:r w:rsidR="004F6471">
        <w:rPr>
          <w:rFonts w:asciiTheme="minorHAnsi" w:hAnsiTheme="minorHAnsi"/>
          <w:lang w:val="hr-HR"/>
        </w:rPr>
        <w:t>Z</w:t>
      </w:r>
      <w:r w:rsidRPr="000D7063">
        <w:rPr>
          <w:rFonts w:asciiTheme="minorHAnsi" w:hAnsiTheme="minorHAnsi"/>
          <w:lang w:val="hr-HR"/>
        </w:rPr>
        <w:t>ahtjev za ocjenu i odbranu završnog rada i priložio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sljedeće:</w:t>
      </w:r>
    </w:p>
    <w:p w14:paraId="186DDC4F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pismenu saglasnost mentora da rad ispunjava kriterije navedene u obrazloženju teme,</w:t>
      </w:r>
    </w:p>
    <w:p w14:paraId="49A96EAF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tri </w:t>
      </w:r>
      <w:r w:rsidR="00ED239F">
        <w:rPr>
          <w:rFonts w:asciiTheme="minorHAnsi" w:hAnsiTheme="minorHAnsi"/>
          <w:lang w:val="hr-HR"/>
        </w:rPr>
        <w:t xml:space="preserve">neukoričena </w:t>
      </w:r>
      <w:r w:rsidRPr="000D7063">
        <w:rPr>
          <w:rFonts w:asciiTheme="minorHAnsi" w:hAnsiTheme="minorHAnsi"/>
          <w:lang w:val="hr-HR"/>
        </w:rPr>
        <w:t>primjerka rada</w:t>
      </w:r>
      <w:r w:rsidR="00ED239F">
        <w:rPr>
          <w:rFonts w:asciiTheme="minorHAnsi" w:hAnsiTheme="minorHAnsi"/>
          <w:lang w:val="hr-HR"/>
        </w:rPr>
        <w:t xml:space="preserve"> – radna verzija</w:t>
      </w:r>
      <w:r w:rsidRPr="000D7063">
        <w:rPr>
          <w:rFonts w:asciiTheme="minorHAnsi" w:hAnsiTheme="minorHAnsi"/>
          <w:lang w:val="hr-HR"/>
        </w:rPr>
        <w:t>,</w:t>
      </w:r>
    </w:p>
    <w:p w14:paraId="0407FAF5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izvještaj iz</w:t>
      </w:r>
      <w:r w:rsidR="00ED239F">
        <w:rPr>
          <w:rFonts w:asciiTheme="minorHAnsi" w:hAnsiTheme="minorHAnsi"/>
          <w:lang w:val="hr-HR"/>
        </w:rPr>
        <w:t xml:space="preserve"> službene evidencije o ispitima i </w:t>
      </w:r>
      <w:r w:rsidRPr="000D7063">
        <w:rPr>
          <w:rFonts w:asciiTheme="minorHAnsi" w:hAnsiTheme="minorHAnsi"/>
          <w:lang w:val="hr-HR"/>
        </w:rPr>
        <w:t>(E)CTS bodovima.</w:t>
      </w:r>
    </w:p>
    <w:p w14:paraId="41333224" w14:textId="77777777" w:rsidR="009221DB" w:rsidRPr="000D7063" w:rsidRDefault="00996A62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Komisija konstatuje da je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položio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sve ispite i izvrši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druge obaveze predvi</w:t>
      </w:r>
      <w:r w:rsidR="00F560E4">
        <w:rPr>
          <w:rFonts w:asciiTheme="minorHAnsi" w:hAnsiTheme="minorHAnsi"/>
          <w:lang w:val="hr-HR"/>
        </w:rPr>
        <w:t>đ</w:t>
      </w:r>
      <w:r w:rsidRPr="000D7063">
        <w:rPr>
          <w:rFonts w:asciiTheme="minorHAnsi" w:hAnsiTheme="minorHAnsi"/>
          <w:lang w:val="hr-HR"/>
        </w:rPr>
        <w:t>ene studijskim programom.</w:t>
      </w:r>
    </w:p>
    <w:p w14:paraId="64175E33" w14:textId="77777777" w:rsidR="00996A62" w:rsidRPr="000D7063" w:rsidRDefault="00996A62" w:rsidP="005A2CAF">
      <w:pPr>
        <w:spacing w:before="24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lastRenderedPageBreak/>
        <w:t>Pregledom rada Komisija je ocijenila da se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2B7C44">
        <w:rPr>
          <w:rFonts w:asciiTheme="minorHAnsi" w:hAnsiTheme="minorHAnsi"/>
          <w:lang w:val="hr-HR"/>
        </w:rPr>
        <w:t>p</w:t>
      </w:r>
      <w:r w:rsidRPr="000D7063">
        <w:rPr>
          <w:rFonts w:asciiTheme="minorHAnsi" w:hAnsiTheme="minorHAnsi"/>
          <w:lang w:val="hr-HR"/>
        </w:rPr>
        <w:t>ridržava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teme za izradu završno</w:t>
      </w:r>
      <w:r w:rsidR="00D226AC" w:rsidRPr="000D7063">
        <w:rPr>
          <w:rFonts w:asciiTheme="minorHAnsi" w:hAnsiTheme="minorHAnsi"/>
          <w:lang w:val="hr-HR"/>
        </w:rPr>
        <w:t>g</w:t>
      </w:r>
      <w:r w:rsidRPr="000D7063">
        <w:rPr>
          <w:rFonts w:asciiTheme="minorHAnsi" w:hAnsiTheme="minorHAnsi"/>
          <w:lang w:val="hr-HR"/>
        </w:rPr>
        <w:t xml:space="preserve"> rada</w:t>
      </w:r>
      <w:r w:rsidR="00FC3E32" w:rsidRPr="000D7063">
        <w:rPr>
          <w:rFonts w:asciiTheme="minorHAnsi" w:hAnsiTheme="minorHAnsi"/>
          <w:lang w:val="hr-HR"/>
        </w:rPr>
        <w:t>. Daje se kratak rezime završnog rada:</w:t>
      </w:r>
    </w:p>
    <w:p w14:paraId="6F85C389" w14:textId="77777777" w:rsidR="009221DB" w:rsidRPr="000D7063" w:rsidRDefault="009221DB" w:rsidP="00EB535C">
      <w:pPr>
        <w:rPr>
          <w:rFonts w:asciiTheme="minorHAnsi" w:hAnsiTheme="minorHAnsi"/>
          <w:lang w:val="hr-HR"/>
        </w:rPr>
      </w:pPr>
    </w:p>
    <w:bookmarkStart w:id="1" w:name="Text1"/>
    <w:p w14:paraId="79AB4604" w14:textId="77777777" w:rsidR="009221DB" w:rsidRPr="000D7063" w:rsidRDefault="00E07C1F" w:rsidP="005A2CAF">
      <w:pPr>
        <w:spacing w:line="360" w:lineRule="auto"/>
        <w:rPr>
          <w:rFonts w:asciiTheme="minorHAnsi" w:hAnsiTheme="minorHAnsi"/>
          <w:i/>
          <w:sz w:val="28"/>
          <w:lang w:val="hr-HR"/>
        </w:rPr>
      </w:pPr>
      <w:r>
        <w:rPr>
          <w:rFonts w:asciiTheme="minorHAnsi" w:hAnsiTheme="minorHAnsi" w:cstheme="minorHAnsi"/>
          <w:i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pisati kratki rezime rada"/>
              <w:maxLength w:val="2000"/>
            </w:textInput>
          </w:ffData>
        </w:fldChar>
      </w:r>
      <w:r>
        <w:rPr>
          <w:rFonts w:asciiTheme="minorHAnsi" w:hAnsiTheme="minorHAnsi" w:cstheme="minorHAnsi"/>
          <w:i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i/>
          <w:szCs w:val="24"/>
          <w:lang w:val="hr-HR"/>
        </w:rPr>
      </w:r>
      <w:r>
        <w:rPr>
          <w:rFonts w:asciiTheme="minorHAnsi" w:hAnsiTheme="minorHAnsi" w:cstheme="minorHAnsi"/>
          <w:i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i/>
          <w:noProof/>
          <w:szCs w:val="24"/>
          <w:lang w:val="hr-HR"/>
        </w:rPr>
        <w:t>Upisati kratki rezime rada</w:t>
      </w:r>
      <w:r>
        <w:rPr>
          <w:rFonts w:asciiTheme="minorHAnsi" w:hAnsiTheme="minorHAnsi" w:cstheme="minorHAnsi"/>
          <w:i/>
          <w:szCs w:val="24"/>
          <w:lang w:val="hr-HR"/>
        </w:rPr>
        <w:fldChar w:fldCharType="end"/>
      </w:r>
      <w:bookmarkEnd w:id="1"/>
    </w:p>
    <w:p w14:paraId="0A2F8D12" w14:textId="77777777" w:rsidR="00A26E37" w:rsidRPr="00E97A85" w:rsidRDefault="00A26E37" w:rsidP="00A26E37">
      <w:pPr>
        <w:rPr>
          <w:rFonts w:ascii="Swis721 Lt BT" w:hAnsi="Swis721 Lt BT"/>
          <w:sz w:val="32"/>
        </w:rPr>
      </w:pPr>
    </w:p>
    <w:tbl>
      <w:tblPr>
        <w:tblStyle w:val="TableGrid"/>
        <w:tblpPr w:leftFromText="180" w:rightFromText="180" w:vertAnchor="text" w:horzAnchor="page" w:tblpX="5114" w:tblpY="30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559"/>
        <w:gridCol w:w="283"/>
        <w:gridCol w:w="1690"/>
        <w:gridCol w:w="260"/>
      </w:tblGrid>
      <w:tr w:rsidR="00A26E37" w:rsidRPr="00786435" w14:paraId="3312F626" w14:textId="77777777" w:rsidTr="00582F24">
        <w:trPr>
          <w:trHeight w:val="255"/>
        </w:trPr>
        <w:tc>
          <w:tcPr>
            <w:tcW w:w="1951" w:type="dxa"/>
            <w:vAlign w:val="center"/>
          </w:tcPr>
          <w:p w14:paraId="5D43B1D2" w14:textId="77777777" w:rsidR="00A26E37" w:rsidRPr="00786435" w:rsidRDefault="00A26E37" w:rsidP="00582F24">
            <w:pPr>
              <w:rPr>
                <w:rFonts w:ascii="Swis721 LtCn BT" w:hAnsi="Swis721 LtCn BT"/>
                <w:sz w:val="17"/>
                <w:szCs w:val="17"/>
              </w:rPr>
            </w:pPr>
            <w:r w:rsidRPr="00786435">
              <w:rPr>
                <w:rFonts w:ascii="Swis721 LtCn BT" w:hAnsi="Swis721 LtCn BT"/>
                <w:sz w:val="17"/>
                <w:szCs w:val="17"/>
              </w:rPr>
              <w:t>REDOVNO</w:t>
            </w:r>
          </w:p>
        </w:tc>
        <w:tc>
          <w:tcPr>
            <w:tcW w:w="284" w:type="dxa"/>
            <w:vAlign w:val="center"/>
          </w:tcPr>
          <w:p w14:paraId="0909ADAB" w14:textId="77777777" w:rsidR="00A26E37" w:rsidRPr="00786435" w:rsidRDefault="00A26E37" w:rsidP="00582F24">
            <w:pPr>
              <w:rPr>
                <w:rFonts w:ascii="Swis721 LtCn BT" w:hAnsi="Swis721 LtCn BT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53582D92" w14:textId="77777777" w:rsidR="00A26E37" w:rsidRPr="00786435" w:rsidRDefault="00A26E37" w:rsidP="00582F24">
            <w:pPr>
              <w:rPr>
                <w:rFonts w:ascii="Swis721 LtCn BT" w:hAnsi="Swis721 LtCn BT"/>
                <w:sz w:val="17"/>
                <w:szCs w:val="17"/>
              </w:rPr>
            </w:pPr>
            <w:r w:rsidRPr="00786435">
              <w:rPr>
                <w:rFonts w:ascii="Swis721 LtCn BT" w:hAnsi="Swis721 LtCn BT"/>
                <w:sz w:val="17"/>
                <w:szCs w:val="17"/>
              </w:rPr>
              <w:t>NEREDOVNO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8D91992" w14:textId="77777777" w:rsidR="00A26E37" w:rsidRPr="00786435" w:rsidRDefault="00A26E37" w:rsidP="00582F24">
            <w:pPr>
              <w:pStyle w:val="ListParagraph"/>
              <w:ind w:left="0"/>
              <w:rPr>
                <w:rFonts w:ascii="Swis721 LtCn BT" w:hAnsi="Swis721 LtCn BT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right w:val="single" w:sz="4" w:space="0" w:color="auto"/>
            </w:tcBorders>
          </w:tcPr>
          <w:p w14:paraId="3BB6E695" w14:textId="77777777" w:rsidR="00A26E37" w:rsidRPr="00786435" w:rsidRDefault="00A26E37" w:rsidP="00582F24">
            <w:pPr>
              <w:pStyle w:val="ListParagraph"/>
              <w:ind w:left="0"/>
              <w:rPr>
                <w:rFonts w:ascii="Swis721 LtCn BT" w:hAnsi="Swis721 LtCn BT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single" w:sz="4" w:space="0" w:color="auto"/>
              <w:right w:val="single" w:sz="4" w:space="0" w:color="auto"/>
            </w:tcBorders>
          </w:tcPr>
          <w:p w14:paraId="72B8B55F" w14:textId="77777777" w:rsidR="00A26E37" w:rsidRPr="00786435" w:rsidRDefault="00A26E37" w:rsidP="00582F24">
            <w:pPr>
              <w:pStyle w:val="ListParagraph"/>
              <w:ind w:left="0"/>
              <w:rPr>
                <w:rFonts w:ascii="Swis721 LtCn BT" w:hAnsi="Swis721 LtCn BT"/>
                <w:sz w:val="17"/>
                <w:szCs w:val="17"/>
              </w:rPr>
            </w:pPr>
          </w:p>
        </w:tc>
      </w:tr>
      <w:tr w:rsidR="00A26E37" w:rsidRPr="00786435" w14:paraId="54134003" w14:textId="77777777" w:rsidTr="00582F24">
        <w:trPr>
          <w:trHeight w:val="255"/>
        </w:trPr>
        <w:tc>
          <w:tcPr>
            <w:tcW w:w="1951" w:type="dxa"/>
            <w:vAlign w:val="center"/>
          </w:tcPr>
          <w:p w14:paraId="7979D45C" w14:textId="77777777" w:rsidR="00A26E37" w:rsidRPr="00786435" w:rsidRDefault="00A26E37" w:rsidP="00582F24">
            <w:pPr>
              <w:rPr>
                <w:rFonts w:ascii="Swis721 LtCn BT" w:hAnsi="Swis721 LtCn BT"/>
                <w:sz w:val="17"/>
                <w:szCs w:val="17"/>
              </w:rPr>
            </w:pPr>
            <w:r w:rsidRPr="00786435">
              <w:rPr>
                <w:rFonts w:ascii="Swis721 LtCn BT" w:hAnsi="Swis721 LtCn BT"/>
                <w:sz w:val="17"/>
                <w:szCs w:val="17"/>
              </w:rPr>
              <w:t>KONTINUIRANO AKTIVAN</w:t>
            </w:r>
          </w:p>
        </w:tc>
        <w:tc>
          <w:tcPr>
            <w:tcW w:w="284" w:type="dxa"/>
            <w:vAlign w:val="center"/>
          </w:tcPr>
          <w:p w14:paraId="51D4D557" w14:textId="77777777" w:rsidR="00A26E37" w:rsidRPr="00786435" w:rsidRDefault="00A26E37" w:rsidP="00582F24">
            <w:pPr>
              <w:rPr>
                <w:rFonts w:ascii="Swis721 LtCn BT" w:hAnsi="Swis721 LtCn BT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6D0957A0" w14:textId="77777777" w:rsidR="00A26E37" w:rsidRPr="00786435" w:rsidRDefault="00A26E37" w:rsidP="00582F24">
            <w:pPr>
              <w:rPr>
                <w:rFonts w:ascii="Swis721 LtCn BT" w:hAnsi="Swis721 LtCn BT"/>
                <w:sz w:val="17"/>
                <w:szCs w:val="17"/>
              </w:rPr>
            </w:pPr>
            <w:r w:rsidRPr="00786435">
              <w:rPr>
                <w:rFonts w:ascii="Swis721 LtCn BT" w:hAnsi="Swis721 LtCn BT"/>
                <w:sz w:val="17"/>
                <w:szCs w:val="17"/>
              </w:rPr>
              <w:t>RELATIVNO AKTIVAN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A7379FB" w14:textId="77777777" w:rsidR="00A26E37" w:rsidRPr="00786435" w:rsidRDefault="00A26E37" w:rsidP="00582F24">
            <w:pPr>
              <w:pStyle w:val="ListParagraph"/>
              <w:ind w:left="0"/>
              <w:rPr>
                <w:rFonts w:ascii="Swis721 LtCn BT" w:hAnsi="Swis721 LtCn BT"/>
                <w:sz w:val="17"/>
                <w:szCs w:val="17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5B1B588A" w14:textId="77777777" w:rsidR="00A26E37" w:rsidRPr="00786435" w:rsidRDefault="00A26E37" w:rsidP="00582F24">
            <w:pPr>
              <w:pStyle w:val="ListParagraph"/>
              <w:ind w:left="0"/>
              <w:rPr>
                <w:rFonts w:ascii="Swis721 LtCn BT" w:hAnsi="Swis721 LtCn BT"/>
                <w:sz w:val="17"/>
                <w:szCs w:val="17"/>
              </w:rPr>
            </w:pPr>
            <w:r w:rsidRPr="00786435">
              <w:rPr>
                <w:rFonts w:ascii="Swis721 LtCn BT" w:hAnsi="Swis721 LtCn BT"/>
                <w:sz w:val="17"/>
                <w:szCs w:val="17"/>
              </w:rPr>
              <w:t>NEDOVOLJNO AKTIVAN</w:t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14:paraId="4320957A" w14:textId="77777777" w:rsidR="00A26E37" w:rsidRPr="00786435" w:rsidRDefault="00A26E37" w:rsidP="00582F24">
            <w:pPr>
              <w:pStyle w:val="ListParagraph"/>
              <w:ind w:left="0"/>
              <w:rPr>
                <w:rFonts w:ascii="Swis721 LtCn BT" w:hAnsi="Swis721 LtCn BT"/>
                <w:sz w:val="17"/>
                <w:szCs w:val="17"/>
              </w:rPr>
            </w:pPr>
          </w:p>
        </w:tc>
      </w:tr>
    </w:tbl>
    <w:p w14:paraId="018B9301" w14:textId="77777777" w:rsidR="00A26E37" w:rsidRPr="0017602D" w:rsidRDefault="00A26E37" w:rsidP="00A26E37">
      <w:pPr>
        <w:rPr>
          <w:rFonts w:ascii="Swis721 LtCn BT" w:hAnsi="Swis721 LtCn BT"/>
        </w:rPr>
      </w:pPr>
      <w:r>
        <w:rPr>
          <w:rFonts w:ascii="Swis721 LtCn BT" w:hAnsi="Swis721 LtCn BT"/>
          <w:b/>
        </w:rPr>
        <w:t xml:space="preserve">1.   </w:t>
      </w:r>
      <w:r w:rsidRPr="0017602D">
        <w:rPr>
          <w:rFonts w:ascii="Swis721 LtCn BT" w:hAnsi="Swis721 LtCn BT"/>
          <w:b/>
        </w:rPr>
        <w:t xml:space="preserve">PODACI O KANDIDATU  </w:t>
      </w:r>
      <w:r w:rsidRPr="0017602D">
        <w:rPr>
          <w:rFonts w:ascii="Swis721 LtCn BT" w:hAnsi="Swis721 LtCn BT"/>
        </w:rPr>
        <w:t>(popunjava mentor)</w:t>
      </w:r>
    </w:p>
    <w:p w14:paraId="62932DA8" w14:textId="77777777" w:rsidR="00A26E37" w:rsidRPr="00F1075E" w:rsidRDefault="00A26E37" w:rsidP="00A26E37">
      <w:pPr>
        <w:pStyle w:val="ListParagraph"/>
        <w:numPr>
          <w:ilvl w:val="1"/>
          <w:numId w:val="22"/>
        </w:numPr>
        <w:spacing w:line="276" w:lineRule="auto"/>
        <w:ind w:left="284" w:hanging="284"/>
        <w:contextualSpacing/>
        <w:jc w:val="left"/>
        <w:rPr>
          <w:rFonts w:ascii="Swis721 LtCn BT" w:hAnsi="Swis721 LtCn BT"/>
          <w:b/>
        </w:rPr>
      </w:pPr>
      <w:r>
        <w:rPr>
          <w:rFonts w:ascii="Swis721 LtCn BT" w:hAnsi="Swis721 LtCn BT"/>
        </w:rPr>
        <w:t xml:space="preserve">Redovnost pohađanja nastave i konsultacija </w:t>
      </w:r>
    </w:p>
    <w:p w14:paraId="434B6AE3" w14:textId="77777777" w:rsidR="00A26E37" w:rsidRDefault="00A26E37" w:rsidP="00A26E37">
      <w:pPr>
        <w:pStyle w:val="ListParagraph"/>
        <w:numPr>
          <w:ilvl w:val="1"/>
          <w:numId w:val="22"/>
        </w:numPr>
        <w:spacing w:line="276" w:lineRule="auto"/>
        <w:ind w:left="284" w:hanging="284"/>
        <w:contextualSpacing/>
        <w:jc w:val="left"/>
        <w:rPr>
          <w:rFonts w:ascii="Swis721 LtCn BT" w:hAnsi="Swis721 LtCn BT"/>
        </w:rPr>
      </w:pPr>
      <w:r>
        <w:rPr>
          <w:rFonts w:ascii="Swis721 LtCn BT" w:hAnsi="Swis721 LtCn BT"/>
        </w:rPr>
        <w:t>Ocijeniti aktivnost kandidata u procesu izrade završnog rada</w:t>
      </w:r>
    </w:p>
    <w:p w14:paraId="3F505823" w14:textId="77777777" w:rsidR="00A26E37" w:rsidRPr="007C1CAF" w:rsidRDefault="00A26E37" w:rsidP="00A26E37">
      <w:pPr>
        <w:pStyle w:val="ListParagraph"/>
        <w:ind w:left="284"/>
        <w:rPr>
          <w:rFonts w:ascii="Swis721 LtCn BT" w:hAnsi="Swis721 LtCn BT"/>
        </w:rPr>
      </w:pPr>
    </w:p>
    <w:p w14:paraId="0852101C" w14:textId="77777777" w:rsidR="00A26E37" w:rsidRPr="007C1CAF" w:rsidRDefault="00A26E37" w:rsidP="00A26E37">
      <w:pPr>
        <w:pStyle w:val="ListParagraph"/>
        <w:numPr>
          <w:ilvl w:val="0"/>
          <w:numId w:val="22"/>
        </w:numPr>
        <w:spacing w:line="276" w:lineRule="auto"/>
        <w:ind w:left="284" w:hanging="284"/>
        <w:contextualSpacing/>
        <w:jc w:val="left"/>
        <w:rPr>
          <w:rFonts w:ascii="Swis721 LtCn BT" w:hAnsi="Swis721 LtCn BT"/>
          <w:b/>
        </w:rPr>
      </w:pPr>
      <w:r>
        <w:rPr>
          <w:rFonts w:ascii="Swis721 LtCn BT" w:hAnsi="Swis721 LtCn BT"/>
          <w:b/>
        </w:rPr>
        <w:t>EVALUACIJA TEORETSKOG DIJELA</w:t>
      </w:r>
      <w:r w:rsidRPr="00701488">
        <w:rPr>
          <w:rFonts w:ascii="Swis721 LtCn BT" w:hAnsi="Swis721 LtCn BT"/>
          <w:b/>
        </w:rPr>
        <w:t xml:space="preserve"> RADA</w:t>
      </w:r>
      <w:r>
        <w:rPr>
          <w:rFonts w:ascii="Swis721 LtCn BT" w:hAnsi="Swis721 LtCn BT"/>
          <w:b/>
        </w:rPr>
        <w:t xml:space="preserve"> </w:t>
      </w:r>
    </w:p>
    <w:tbl>
      <w:tblPr>
        <w:tblStyle w:val="TableGrid"/>
        <w:tblW w:w="6944" w:type="dxa"/>
        <w:tblInd w:w="103" w:type="dxa"/>
        <w:tblLook w:val="04A0" w:firstRow="1" w:lastRow="0" w:firstColumn="1" w:lastColumn="0" w:noHBand="0" w:noVBand="1"/>
      </w:tblPr>
      <w:tblGrid>
        <w:gridCol w:w="2869"/>
        <w:gridCol w:w="709"/>
        <w:gridCol w:w="2693"/>
        <w:gridCol w:w="673"/>
      </w:tblGrid>
      <w:tr w:rsidR="00A26E37" w:rsidRPr="0012361D" w14:paraId="71A1BEC4" w14:textId="77777777" w:rsidTr="00582F24">
        <w:trPr>
          <w:trHeight w:val="475"/>
        </w:trPr>
        <w:tc>
          <w:tcPr>
            <w:tcW w:w="2869" w:type="dxa"/>
            <w:vAlign w:val="center"/>
          </w:tcPr>
          <w:p w14:paraId="4F40AA08" w14:textId="77777777" w:rsidR="00A26E37" w:rsidRPr="00CA16D1" w:rsidRDefault="00A26E37" w:rsidP="00582F24">
            <w:pPr>
              <w:jc w:val="center"/>
              <w:rPr>
                <w:rFonts w:ascii="Swis721 LtCn BT" w:hAnsi="Swis721 LtCn BT"/>
                <w:sz w:val="17"/>
                <w:szCs w:val="17"/>
              </w:rPr>
            </w:pPr>
            <w:r w:rsidRPr="00CA16D1">
              <w:rPr>
                <w:rFonts w:ascii="Swis721 LtCn BT" w:hAnsi="Swis721 LtCn BT"/>
                <w:sz w:val="17"/>
                <w:szCs w:val="17"/>
              </w:rPr>
              <w:t>ZADOVOLJAVA</w:t>
            </w:r>
          </w:p>
        </w:tc>
        <w:tc>
          <w:tcPr>
            <w:tcW w:w="709" w:type="dxa"/>
            <w:vAlign w:val="center"/>
          </w:tcPr>
          <w:p w14:paraId="7EC7E705" w14:textId="77777777" w:rsidR="00A26E37" w:rsidRPr="00CA16D1" w:rsidRDefault="00A26E37" w:rsidP="00582F24">
            <w:pPr>
              <w:jc w:val="center"/>
              <w:rPr>
                <w:rFonts w:ascii="Swis721 LtCn BT" w:hAnsi="Swis721 LtCn BT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14:paraId="55F69D28" w14:textId="77777777" w:rsidR="00A26E37" w:rsidRPr="00CA16D1" w:rsidRDefault="00A26E37" w:rsidP="00582F24">
            <w:pPr>
              <w:jc w:val="center"/>
              <w:rPr>
                <w:rFonts w:ascii="Swis721 LtCn BT" w:hAnsi="Swis721 LtCn BT"/>
                <w:sz w:val="17"/>
                <w:szCs w:val="17"/>
              </w:rPr>
            </w:pPr>
            <w:r w:rsidRPr="00CA16D1">
              <w:rPr>
                <w:rFonts w:ascii="Swis721 LtCn BT" w:hAnsi="Swis721 LtCn BT"/>
                <w:sz w:val="17"/>
                <w:szCs w:val="17"/>
              </w:rPr>
              <w:t>NE ZADOVOLJAVA</w:t>
            </w:r>
          </w:p>
        </w:tc>
        <w:tc>
          <w:tcPr>
            <w:tcW w:w="673" w:type="dxa"/>
          </w:tcPr>
          <w:p w14:paraId="70F7E890" w14:textId="77777777" w:rsidR="00A26E37" w:rsidRPr="00E97A85" w:rsidRDefault="00A26E37" w:rsidP="00582F24">
            <w:pPr>
              <w:jc w:val="center"/>
              <w:rPr>
                <w:rFonts w:ascii="Swis721 LtCn BT" w:hAnsi="Swis721 LtCn BT"/>
              </w:rPr>
            </w:pPr>
          </w:p>
        </w:tc>
      </w:tr>
    </w:tbl>
    <w:p w14:paraId="6520591E" w14:textId="77777777" w:rsidR="00A26E37" w:rsidRDefault="00A26E37" w:rsidP="00A26E37">
      <w:pPr>
        <w:pStyle w:val="ListParagraph"/>
        <w:ind w:left="2160"/>
        <w:rPr>
          <w:rFonts w:ascii="Swis721 LtCn BT" w:hAnsi="Swis721 LtCn BT"/>
        </w:rPr>
      </w:pPr>
    </w:p>
    <w:p w14:paraId="2507ADBD" w14:textId="77777777" w:rsidR="00A26E37" w:rsidRPr="007C1CAF" w:rsidRDefault="00A26E37" w:rsidP="00A26E37">
      <w:pPr>
        <w:pStyle w:val="ListParagraph"/>
        <w:numPr>
          <w:ilvl w:val="0"/>
          <w:numId w:val="22"/>
        </w:numPr>
        <w:spacing w:line="276" w:lineRule="auto"/>
        <w:ind w:left="284" w:hanging="284"/>
        <w:contextualSpacing/>
        <w:jc w:val="left"/>
        <w:rPr>
          <w:rFonts w:ascii="Swis721 LtCn BT" w:hAnsi="Swis721 LtCn BT"/>
          <w:b/>
        </w:rPr>
      </w:pPr>
      <w:r>
        <w:rPr>
          <w:rFonts w:ascii="Swis721 LtCn BT" w:hAnsi="Swis721 LtCn BT"/>
          <w:b/>
        </w:rPr>
        <w:t>EVALUACIJA PROJEKTANTSKOG DIJELA</w:t>
      </w:r>
      <w:r w:rsidRPr="00701488">
        <w:rPr>
          <w:rFonts w:ascii="Swis721 LtCn BT" w:hAnsi="Swis721 LtCn BT"/>
          <w:b/>
        </w:rPr>
        <w:t xml:space="preserve"> RADA</w:t>
      </w:r>
      <w:r>
        <w:rPr>
          <w:rFonts w:ascii="Swis721 LtCn BT" w:hAnsi="Swis721 LtCn BT"/>
          <w:b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17"/>
        <w:gridCol w:w="1489"/>
        <w:gridCol w:w="510"/>
        <w:gridCol w:w="1726"/>
        <w:gridCol w:w="482"/>
      </w:tblGrid>
      <w:tr w:rsidR="00A26E37" w:rsidRPr="0012361D" w14:paraId="65ED8FB3" w14:textId="77777777" w:rsidTr="00582F24">
        <w:trPr>
          <w:trHeight w:val="275"/>
        </w:trPr>
        <w:tc>
          <w:tcPr>
            <w:tcW w:w="3617" w:type="dxa"/>
            <w:tcBorders>
              <w:top w:val="nil"/>
              <w:left w:val="nil"/>
              <w:bottom w:val="nil"/>
            </w:tcBorders>
          </w:tcPr>
          <w:p w14:paraId="32A0FD55" w14:textId="77777777" w:rsidR="00A26E37" w:rsidRPr="00E97A85" w:rsidRDefault="00A26E37" w:rsidP="00582F24">
            <w:pPr>
              <w:pStyle w:val="ListParagraph"/>
              <w:numPr>
                <w:ilvl w:val="1"/>
                <w:numId w:val="22"/>
              </w:numPr>
              <w:ind w:left="284" w:hanging="284"/>
              <w:contextualSpacing/>
              <w:jc w:val="left"/>
              <w:rPr>
                <w:rFonts w:ascii="Swis721 LtCn BT" w:hAnsi="Swis721 LtCn BT"/>
              </w:rPr>
            </w:pPr>
            <w:r>
              <w:rPr>
                <w:rFonts w:ascii="Swis721 LtCn BT" w:hAnsi="Swis721 LtCn BT"/>
              </w:rPr>
              <w:t>Urbanistički aspekt</w:t>
            </w:r>
          </w:p>
        </w:tc>
        <w:tc>
          <w:tcPr>
            <w:tcW w:w="1489" w:type="dxa"/>
            <w:vAlign w:val="center"/>
          </w:tcPr>
          <w:p w14:paraId="65237F44" w14:textId="77777777" w:rsidR="00A26E37" w:rsidRPr="00CA16D1" w:rsidRDefault="00A26E37" w:rsidP="00582F24">
            <w:pPr>
              <w:jc w:val="center"/>
              <w:rPr>
                <w:rFonts w:ascii="Swis721 LtCn BT" w:hAnsi="Swis721 LtCn BT"/>
                <w:sz w:val="17"/>
                <w:szCs w:val="17"/>
              </w:rPr>
            </w:pPr>
            <w:r w:rsidRPr="00CA16D1">
              <w:rPr>
                <w:rFonts w:ascii="Swis721 LtCn BT" w:hAnsi="Swis721 LtCn BT"/>
                <w:sz w:val="17"/>
                <w:szCs w:val="17"/>
              </w:rPr>
              <w:t>ZADOVOLJAVA</w:t>
            </w:r>
          </w:p>
        </w:tc>
        <w:tc>
          <w:tcPr>
            <w:tcW w:w="510" w:type="dxa"/>
            <w:vAlign w:val="center"/>
          </w:tcPr>
          <w:p w14:paraId="1DD6484B" w14:textId="77777777" w:rsidR="00A26E37" w:rsidRPr="00CA16D1" w:rsidRDefault="00A26E37" w:rsidP="00582F24">
            <w:pPr>
              <w:jc w:val="center"/>
              <w:rPr>
                <w:rFonts w:ascii="Swis721 LtCn BT" w:hAnsi="Swis721 LtCn BT"/>
                <w:sz w:val="17"/>
                <w:szCs w:val="17"/>
              </w:rPr>
            </w:pPr>
          </w:p>
        </w:tc>
        <w:tc>
          <w:tcPr>
            <w:tcW w:w="1726" w:type="dxa"/>
            <w:vAlign w:val="center"/>
          </w:tcPr>
          <w:p w14:paraId="40A03100" w14:textId="77777777" w:rsidR="00A26E37" w:rsidRPr="00CA16D1" w:rsidRDefault="00A26E37" w:rsidP="00582F24">
            <w:pPr>
              <w:jc w:val="center"/>
              <w:rPr>
                <w:rFonts w:ascii="Swis721 LtCn BT" w:hAnsi="Swis721 LtCn BT"/>
                <w:sz w:val="17"/>
                <w:szCs w:val="17"/>
              </w:rPr>
            </w:pPr>
            <w:r w:rsidRPr="00CA16D1">
              <w:rPr>
                <w:rFonts w:ascii="Swis721 LtCn BT" w:hAnsi="Swis721 LtCn BT"/>
                <w:sz w:val="17"/>
                <w:szCs w:val="17"/>
              </w:rPr>
              <w:t>NE ZADOVOLJAVA</w:t>
            </w:r>
          </w:p>
        </w:tc>
        <w:tc>
          <w:tcPr>
            <w:tcW w:w="482" w:type="dxa"/>
          </w:tcPr>
          <w:p w14:paraId="5C8498FA" w14:textId="77777777" w:rsidR="00A26E37" w:rsidRPr="00E97A85" w:rsidRDefault="00A26E37" w:rsidP="00582F24">
            <w:pPr>
              <w:jc w:val="center"/>
              <w:rPr>
                <w:rFonts w:ascii="Swis721 LtCn BT" w:hAnsi="Swis721 LtCn BT"/>
              </w:rPr>
            </w:pPr>
          </w:p>
        </w:tc>
      </w:tr>
      <w:tr w:rsidR="00A26E37" w:rsidRPr="0012361D" w14:paraId="5907130C" w14:textId="77777777" w:rsidTr="00582F24">
        <w:trPr>
          <w:trHeight w:val="275"/>
        </w:trPr>
        <w:tc>
          <w:tcPr>
            <w:tcW w:w="3617" w:type="dxa"/>
            <w:tcBorders>
              <w:top w:val="nil"/>
              <w:left w:val="nil"/>
              <w:bottom w:val="nil"/>
            </w:tcBorders>
          </w:tcPr>
          <w:p w14:paraId="65AEC0E8" w14:textId="77777777" w:rsidR="00A26E37" w:rsidRPr="00E97A85" w:rsidRDefault="00A26E37" w:rsidP="00582F24">
            <w:pPr>
              <w:pStyle w:val="ListParagraph"/>
              <w:numPr>
                <w:ilvl w:val="1"/>
                <w:numId w:val="22"/>
              </w:numPr>
              <w:ind w:left="284" w:hanging="284"/>
              <w:contextualSpacing/>
              <w:jc w:val="left"/>
              <w:rPr>
                <w:rFonts w:ascii="Swis721 LtCn BT" w:hAnsi="Swis721 LtCn BT"/>
              </w:rPr>
            </w:pPr>
            <w:r>
              <w:rPr>
                <w:rFonts w:ascii="Swis721 LtCn BT" w:hAnsi="Swis721 LtCn BT"/>
              </w:rPr>
              <w:t>Konstruktivno - inžinjerski aspekt</w:t>
            </w:r>
          </w:p>
        </w:tc>
        <w:tc>
          <w:tcPr>
            <w:tcW w:w="1489" w:type="dxa"/>
            <w:vAlign w:val="center"/>
          </w:tcPr>
          <w:p w14:paraId="7C2B8049" w14:textId="77777777" w:rsidR="00A26E37" w:rsidRPr="00CA16D1" w:rsidRDefault="00A26E37" w:rsidP="00582F24">
            <w:pPr>
              <w:jc w:val="center"/>
              <w:rPr>
                <w:rFonts w:ascii="Swis721 LtCn BT" w:hAnsi="Swis721 LtCn BT"/>
                <w:sz w:val="17"/>
                <w:szCs w:val="17"/>
              </w:rPr>
            </w:pPr>
            <w:r w:rsidRPr="00CA16D1">
              <w:rPr>
                <w:rFonts w:ascii="Swis721 LtCn BT" w:hAnsi="Swis721 LtCn BT"/>
                <w:sz w:val="17"/>
                <w:szCs w:val="17"/>
              </w:rPr>
              <w:t>ZADOVOLJAVA</w:t>
            </w:r>
          </w:p>
        </w:tc>
        <w:tc>
          <w:tcPr>
            <w:tcW w:w="510" w:type="dxa"/>
            <w:vAlign w:val="center"/>
          </w:tcPr>
          <w:p w14:paraId="2BE561F6" w14:textId="77777777" w:rsidR="00A26E37" w:rsidRPr="00CA16D1" w:rsidRDefault="00A26E37" w:rsidP="00582F24">
            <w:pPr>
              <w:jc w:val="center"/>
              <w:rPr>
                <w:rFonts w:ascii="Swis721 LtCn BT" w:hAnsi="Swis721 LtCn BT"/>
                <w:sz w:val="17"/>
                <w:szCs w:val="17"/>
              </w:rPr>
            </w:pPr>
          </w:p>
        </w:tc>
        <w:tc>
          <w:tcPr>
            <w:tcW w:w="1726" w:type="dxa"/>
            <w:vAlign w:val="center"/>
          </w:tcPr>
          <w:p w14:paraId="19EBF482" w14:textId="77777777" w:rsidR="00A26E37" w:rsidRPr="00CA16D1" w:rsidRDefault="00A26E37" w:rsidP="00582F24">
            <w:pPr>
              <w:jc w:val="center"/>
              <w:rPr>
                <w:rFonts w:ascii="Swis721 LtCn BT" w:hAnsi="Swis721 LtCn BT"/>
                <w:sz w:val="17"/>
                <w:szCs w:val="17"/>
              </w:rPr>
            </w:pPr>
            <w:r w:rsidRPr="00CA16D1">
              <w:rPr>
                <w:rFonts w:ascii="Swis721 LtCn BT" w:hAnsi="Swis721 LtCn BT"/>
                <w:sz w:val="17"/>
                <w:szCs w:val="17"/>
              </w:rPr>
              <w:t>NE ZADOVOLJAVA</w:t>
            </w:r>
          </w:p>
        </w:tc>
        <w:tc>
          <w:tcPr>
            <w:tcW w:w="482" w:type="dxa"/>
          </w:tcPr>
          <w:p w14:paraId="0C0FE669" w14:textId="77777777" w:rsidR="00A26E37" w:rsidRPr="00E97A85" w:rsidRDefault="00A26E37" w:rsidP="00582F24">
            <w:pPr>
              <w:jc w:val="center"/>
              <w:rPr>
                <w:rFonts w:ascii="Swis721 LtCn BT" w:hAnsi="Swis721 LtCn BT"/>
              </w:rPr>
            </w:pPr>
          </w:p>
        </w:tc>
      </w:tr>
      <w:tr w:rsidR="00A26E37" w:rsidRPr="0012361D" w14:paraId="75EF6330" w14:textId="77777777" w:rsidTr="00582F24">
        <w:trPr>
          <w:trHeight w:val="275"/>
        </w:trPr>
        <w:tc>
          <w:tcPr>
            <w:tcW w:w="3617" w:type="dxa"/>
            <w:tcBorders>
              <w:top w:val="nil"/>
              <w:left w:val="nil"/>
              <w:bottom w:val="nil"/>
            </w:tcBorders>
          </w:tcPr>
          <w:p w14:paraId="7F72A971" w14:textId="77777777" w:rsidR="00A26E37" w:rsidRPr="0012361D" w:rsidRDefault="00A26E37" w:rsidP="00582F24">
            <w:pPr>
              <w:pStyle w:val="ListParagraph"/>
              <w:numPr>
                <w:ilvl w:val="1"/>
                <w:numId w:val="22"/>
              </w:numPr>
              <w:ind w:left="284" w:hanging="284"/>
              <w:contextualSpacing/>
              <w:jc w:val="left"/>
              <w:rPr>
                <w:rFonts w:ascii="Swis721 LtCn BT" w:hAnsi="Swis721 LtCn BT"/>
              </w:rPr>
            </w:pPr>
            <w:r>
              <w:rPr>
                <w:rFonts w:ascii="Swis721 LtCn BT" w:hAnsi="Swis721 LtCn BT"/>
              </w:rPr>
              <w:t>Funkcionalni aspekt</w:t>
            </w:r>
          </w:p>
        </w:tc>
        <w:tc>
          <w:tcPr>
            <w:tcW w:w="1489" w:type="dxa"/>
            <w:vAlign w:val="center"/>
          </w:tcPr>
          <w:p w14:paraId="6CDB5E71" w14:textId="77777777" w:rsidR="00A26E37" w:rsidRPr="00CA16D1" w:rsidRDefault="00A26E37" w:rsidP="00582F24">
            <w:pPr>
              <w:jc w:val="center"/>
              <w:rPr>
                <w:rFonts w:ascii="Swis721 LtCn BT" w:hAnsi="Swis721 LtCn BT"/>
                <w:sz w:val="17"/>
                <w:szCs w:val="17"/>
              </w:rPr>
            </w:pPr>
            <w:r w:rsidRPr="00CA16D1">
              <w:rPr>
                <w:rFonts w:ascii="Swis721 LtCn BT" w:hAnsi="Swis721 LtCn BT"/>
                <w:sz w:val="17"/>
                <w:szCs w:val="17"/>
              </w:rPr>
              <w:t>ZADOVOLJAVA</w:t>
            </w:r>
          </w:p>
        </w:tc>
        <w:tc>
          <w:tcPr>
            <w:tcW w:w="510" w:type="dxa"/>
            <w:vAlign w:val="center"/>
          </w:tcPr>
          <w:p w14:paraId="36C301C6" w14:textId="77777777" w:rsidR="00A26E37" w:rsidRPr="00CA16D1" w:rsidRDefault="00A26E37" w:rsidP="00582F24">
            <w:pPr>
              <w:jc w:val="center"/>
              <w:rPr>
                <w:rFonts w:ascii="Swis721 LtCn BT" w:hAnsi="Swis721 LtCn BT"/>
                <w:sz w:val="17"/>
                <w:szCs w:val="17"/>
              </w:rPr>
            </w:pPr>
          </w:p>
        </w:tc>
        <w:tc>
          <w:tcPr>
            <w:tcW w:w="1726" w:type="dxa"/>
            <w:vAlign w:val="center"/>
          </w:tcPr>
          <w:p w14:paraId="7227D1FB" w14:textId="77777777" w:rsidR="00A26E37" w:rsidRPr="00CA16D1" w:rsidRDefault="00A26E37" w:rsidP="00582F24">
            <w:pPr>
              <w:jc w:val="center"/>
              <w:rPr>
                <w:rFonts w:ascii="Swis721 LtCn BT" w:hAnsi="Swis721 LtCn BT"/>
                <w:sz w:val="17"/>
                <w:szCs w:val="17"/>
              </w:rPr>
            </w:pPr>
            <w:r w:rsidRPr="00CA16D1">
              <w:rPr>
                <w:rFonts w:ascii="Swis721 LtCn BT" w:hAnsi="Swis721 LtCn BT"/>
                <w:sz w:val="17"/>
                <w:szCs w:val="17"/>
              </w:rPr>
              <w:t>NE ZADOVOLJAVA</w:t>
            </w:r>
          </w:p>
        </w:tc>
        <w:tc>
          <w:tcPr>
            <w:tcW w:w="482" w:type="dxa"/>
          </w:tcPr>
          <w:p w14:paraId="7CAF8E34" w14:textId="77777777" w:rsidR="00A26E37" w:rsidRPr="00E97A85" w:rsidRDefault="00A26E37" w:rsidP="00582F24">
            <w:pPr>
              <w:jc w:val="center"/>
              <w:rPr>
                <w:rFonts w:ascii="Swis721 LtCn BT" w:hAnsi="Swis721 LtCn BT"/>
              </w:rPr>
            </w:pPr>
          </w:p>
        </w:tc>
      </w:tr>
      <w:tr w:rsidR="00A26E37" w:rsidRPr="0012361D" w14:paraId="09277265" w14:textId="77777777" w:rsidTr="00582F24">
        <w:trPr>
          <w:trHeight w:val="275"/>
        </w:trPr>
        <w:tc>
          <w:tcPr>
            <w:tcW w:w="3617" w:type="dxa"/>
            <w:tcBorders>
              <w:top w:val="nil"/>
              <w:left w:val="nil"/>
              <w:bottom w:val="nil"/>
            </w:tcBorders>
          </w:tcPr>
          <w:p w14:paraId="7BBD23D7" w14:textId="77777777" w:rsidR="00A26E37" w:rsidRDefault="00A26E37" w:rsidP="00582F24">
            <w:pPr>
              <w:pStyle w:val="ListParagraph"/>
              <w:numPr>
                <w:ilvl w:val="1"/>
                <w:numId w:val="22"/>
              </w:numPr>
              <w:ind w:left="284" w:hanging="284"/>
              <w:contextualSpacing/>
              <w:jc w:val="left"/>
              <w:rPr>
                <w:rFonts w:ascii="Swis721 LtCn BT" w:hAnsi="Swis721 LtCn BT"/>
              </w:rPr>
            </w:pPr>
            <w:r>
              <w:rPr>
                <w:rFonts w:ascii="Swis721 LtCn BT" w:hAnsi="Swis721 LtCn BT"/>
              </w:rPr>
              <w:t>Oblikovni aspekt</w:t>
            </w:r>
          </w:p>
        </w:tc>
        <w:tc>
          <w:tcPr>
            <w:tcW w:w="1489" w:type="dxa"/>
            <w:vAlign w:val="center"/>
          </w:tcPr>
          <w:p w14:paraId="2214F59B" w14:textId="77777777" w:rsidR="00A26E37" w:rsidRPr="00CA16D1" w:rsidRDefault="00A26E37" w:rsidP="00582F24">
            <w:pPr>
              <w:jc w:val="center"/>
              <w:rPr>
                <w:rFonts w:ascii="Swis721 LtCn BT" w:hAnsi="Swis721 LtCn BT"/>
                <w:sz w:val="17"/>
                <w:szCs w:val="17"/>
              </w:rPr>
            </w:pPr>
            <w:r w:rsidRPr="00CA16D1">
              <w:rPr>
                <w:rFonts w:ascii="Swis721 LtCn BT" w:hAnsi="Swis721 LtCn BT"/>
                <w:sz w:val="17"/>
                <w:szCs w:val="17"/>
              </w:rPr>
              <w:t>ZADOVOLJAVA</w:t>
            </w:r>
          </w:p>
        </w:tc>
        <w:tc>
          <w:tcPr>
            <w:tcW w:w="510" w:type="dxa"/>
            <w:vAlign w:val="center"/>
          </w:tcPr>
          <w:p w14:paraId="191EF096" w14:textId="77777777" w:rsidR="00A26E37" w:rsidRPr="00CA16D1" w:rsidRDefault="00A26E37" w:rsidP="00582F24">
            <w:pPr>
              <w:jc w:val="center"/>
              <w:rPr>
                <w:rFonts w:ascii="Swis721 LtCn BT" w:hAnsi="Swis721 LtCn BT"/>
                <w:sz w:val="17"/>
                <w:szCs w:val="17"/>
              </w:rPr>
            </w:pPr>
          </w:p>
        </w:tc>
        <w:tc>
          <w:tcPr>
            <w:tcW w:w="1726" w:type="dxa"/>
            <w:vAlign w:val="center"/>
          </w:tcPr>
          <w:p w14:paraId="53006396" w14:textId="77777777" w:rsidR="00A26E37" w:rsidRPr="00CA16D1" w:rsidRDefault="00A26E37" w:rsidP="00582F24">
            <w:pPr>
              <w:jc w:val="center"/>
              <w:rPr>
                <w:rFonts w:ascii="Swis721 LtCn BT" w:hAnsi="Swis721 LtCn BT"/>
                <w:sz w:val="17"/>
                <w:szCs w:val="17"/>
              </w:rPr>
            </w:pPr>
            <w:r w:rsidRPr="00CA16D1">
              <w:rPr>
                <w:rFonts w:ascii="Swis721 LtCn BT" w:hAnsi="Swis721 LtCn BT"/>
                <w:sz w:val="17"/>
                <w:szCs w:val="17"/>
              </w:rPr>
              <w:t>NE ZADOVOLJAVA</w:t>
            </w:r>
          </w:p>
        </w:tc>
        <w:tc>
          <w:tcPr>
            <w:tcW w:w="482" w:type="dxa"/>
          </w:tcPr>
          <w:p w14:paraId="50F95B11" w14:textId="77777777" w:rsidR="00A26E37" w:rsidRPr="00E97A85" w:rsidRDefault="00A26E37" w:rsidP="00582F24">
            <w:pPr>
              <w:jc w:val="center"/>
              <w:rPr>
                <w:rFonts w:ascii="Swis721 LtCn BT" w:hAnsi="Swis721 LtCn BT"/>
              </w:rPr>
            </w:pPr>
          </w:p>
        </w:tc>
      </w:tr>
    </w:tbl>
    <w:p w14:paraId="495C50A7" w14:textId="77777777" w:rsidR="00A26E37" w:rsidRDefault="00A26E37" w:rsidP="00A26E37">
      <w:pPr>
        <w:rPr>
          <w:rFonts w:ascii="Swis721 LtCn BT" w:hAnsi="Swis721 LtCn BT"/>
        </w:rPr>
      </w:pPr>
    </w:p>
    <w:p w14:paraId="758EE6D7" w14:textId="77777777" w:rsidR="00A26E37" w:rsidRDefault="00A26E37" w:rsidP="00A26E37">
      <w:pPr>
        <w:pStyle w:val="ListParagraph"/>
        <w:numPr>
          <w:ilvl w:val="0"/>
          <w:numId w:val="22"/>
        </w:numPr>
        <w:spacing w:line="276" w:lineRule="auto"/>
        <w:ind w:left="284" w:hanging="284"/>
        <w:contextualSpacing/>
        <w:jc w:val="left"/>
        <w:rPr>
          <w:rFonts w:ascii="Swis721 LtCn BT" w:hAnsi="Swis721 LtCn BT"/>
          <w:b/>
        </w:rPr>
      </w:pPr>
      <w:r>
        <w:rPr>
          <w:rFonts w:ascii="Swis721 LtCn BT" w:hAnsi="Swis721 LtCn BT"/>
          <w:b/>
        </w:rPr>
        <w:t xml:space="preserve">KORELACIJA TEORETSKOG I PROJEKTANTSKOG DIJELA RADA </w:t>
      </w:r>
    </w:p>
    <w:tbl>
      <w:tblPr>
        <w:tblStyle w:val="TableGrid"/>
        <w:tblW w:w="6944" w:type="dxa"/>
        <w:tblInd w:w="103" w:type="dxa"/>
        <w:tblLook w:val="04A0" w:firstRow="1" w:lastRow="0" w:firstColumn="1" w:lastColumn="0" w:noHBand="0" w:noVBand="1"/>
      </w:tblPr>
      <w:tblGrid>
        <w:gridCol w:w="2869"/>
        <w:gridCol w:w="709"/>
        <w:gridCol w:w="2693"/>
        <w:gridCol w:w="673"/>
      </w:tblGrid>
      <w:tr w:rsidR="00A26E37" w:rsidRPr="0012361D" w14:paraId="2D70AEB4" w14:textId="77777777" w:rsidTr="00582F24">
        <w:trPr>
          <w:trHeight w:val="475"/>
        </w:trPr>
        <w:tc>
          <w:tcPr>
            <w:tcW w:w="2869" w:type="dxa"/>
            <w:vAlign w:val="center"/>
          </w:tcPr>
          <w:p w14:paraId="063AAD96" w14:textId="77777777" w:rsidR="00A26E37" w:rsidRPr="00CA16D1" w:rsidRDefault="00A26E37" w:rsidP="00582F24">
            <w:pPr>
              <w:jc w:val="center"/>
              <w:rPr>
                <w:rFonts w:ascii="Swis721 LtCn BT" w:hAnsi="Swis721 LtCn BT"/>
                <w:sz w:val="17"/>
                <w:szCs w:val="17"/>
              </w:rPr>
            </w:pPr>
            <w:r w:rsidRPr="00CA16D1">
              <w:rPr>
                <w:rFonts w:ascii="Swis721 LtCn BT" w:hAnsi="Swis721 LtCn BT"/>
                <w:sz w:val="17"/>
                <w:szCs w:val="17"/>
              </w:rPr>
              <w:t>ZADOVOLJAVA</w:t>
            </w:r>
          </w:p>
        </w:tc>
        <w:tc>
          <w:tcPr>
            <w:tcW w:w="709" w:type="dxa"/>
            <w:vAlign w:val="center"/>
          </w:tcPr>
          <w:p w14:paraId="14220120" w14:textId="77777777" w:rsidR="00A26E37" w:rsidRPr="00CA16D1" w:rsidRDefault="00A26E37" w:rsidP="00582F24">
            <w:pPr>
              <w:jc w:val="center"/>
              <w:rPr>
                <w:rFonts w:ascii="Swis721 LtCn BT" w:hAnsi="Swis721 LtCn BT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14:paraId="7791F3DA" w14:textId="77777777" w:rsidR="00A26E37" w:rsidRPr="00CA16D1" w:rsidRDefault="00A26E37" w:rsidP="00582F24">
            <w:pPr>
              <w:jc w:val="center"/>
              <w:rPr>
                <w:rFonts w:ascii="Swis721 LtCn BT" w:hAnsi="Swis721 LtCn BT"/>
                <w:sz w:val="17"/>
                <w:szCs w:val="17"/>
              </w:rPr>
            </w:pPr>
            <w:r w:rsidRPr="00CA16D1">
              <w:rPr>
                <w:rFonts w:ascii="Swis721 LtCn BT" w:hAnsi="Swis721 LtCn BT"/>
                <w:sz w:val="17"/>
                <w:szCs w:val="17"/>
              </w:rPr>
              <w:t>NE ZADOVOLJAVA</w:t>
            </w:r>
          </w:p>
        </w:tc>
        <w:tc>
          <w:tcPr>
            <w:tcW w:w="673" w:type="dxa"/>
          </w:tcPr>
          <w:p w14:paraId="3544DA1F" w14:textId="77777777" w:rsidR="00A26E37" w:rsidRPr="00E97A85" w:rsidRDefault="00A26E37" w:rsidP="00582F24">
            <w:pPr>
              <w:jc w:val="center"/>
              <w:rPr>
                <w:rFonts w:ascii="Swis721 LtCn BT" w:hAnsi="Swis721 LtCn BT"/>
              </w:rPr>
            </w:pPr>
          </w:p>
        </w:tc>
      </w:tr>
    </w:tbl>
    <w:p w14:paraId="56EB0841" w14:textId="77777777" w:rsidR="00A26E37" w:rsidRDefault="00A26E37" w:rsidP="00A26E37">
      <w:pPr>
        <w:pStyle w:val="ListParagraph"/>
        <w:ind w:left="284"/>
        <w:rPr>
          <w:rFonts w:ascii="Swis721 LtCn BT" w:hAnsi="Swis721 LtCn BT"/>
          <w:b/>
        </w:rPr>
      </w:pPr>
    </w:p>
    <w:p w14:paraId="11A88FCA" w14:textId="77777777" w:rsidR="00A26E37" w:rsidRDefault="00A26E37" w:rsidP="00A26E37">
      <w:pPr>
        <w:pStyle w:val="ListParagraph"/>
        <w:numPr>
          <w:ilvl w:val="0"/>
          <w:numId w:val="22"/>
        </w:numPr>
        <w:spacing w:line="276" w:lineRule="auto"/>
        <w:ind w:left="284" w:hanging="284"/>
        <w:contextualSpacing/>
        <w:jc w:val="left"/>
        <w:rPr>
          <w:rFonts w:ascii="Swis721 LtCn BT" w:hAnsi="Swis721 LtCn BT"/>
          <w:b/>
        </w:rPr>
      </w:pPr>
      <w:r>
        <w:rPr>
          <w:rFonts w:ascii="Swis721 LtCn BT" w:hAnsi="Swis721 LtCn BT"/>
          <w:b/>
        </w:rPr>
        <w:t>PRIMJEDBE / ZAKLJUČNA RAZMATRANJA</w:t>
      </w:r>
    </w:p>
    <w:tbl>
      <w:tblPr>
        <w:tblStyle w:val="TableGrid"/>
        <w:tblW w:w="10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74"/>
        <w:gridCol w:w="3743"/>
      </w:tblGrid>
      <w:tr w:rsidR="00A26E37" w:rsidRPr="0012361D" w14:paraId="2FE01D00" w14:textId="77777777" w:rsidTr="00A26E37">
        <w:trPr>
          <w:trHeight w:val="285"/>
        </w:trPr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0FA9F" w14:textId="77777777" w:rsidR="00A26E37" w:rsidRDefault="00A26E37" w:rsidP="00582F24">
            <w:pPr>
              <w:rPr>
                <w:rFonts w:ascii="Swis721 LtCn BT" w:hAnsi="Swis721 LtCn BT"/>
              </w:rPr>
            </w:pPr>
          </w:p>
          <w:p w14:paraId="5CBB6F1D" w14:textId="77777777" w:rsidR="00A26E37" w:rsidRDefault="00A26E37" w:rsidP="00582F24">
            <w:pPr>
              <w:rPr>
                <w:rFonts w:ascii="Swis721 LtCn BT" w:hAnsi="Swis721 LtCn BT"/>
              </w:rPr>
            </w:pPr>
          </w:p>
          <w:p w14:paraId="1DA2A512" w14:textId="77777777" w:rsidR="00A26E37" w:rsidRPr="00E97A85" w:rsidRDefault="00A26E37" w:rsidP="00582F24">
            <w:pPr>
              <w:rPr>
                <w:rFonts w:ascii="Swis721 LtCn BT" w:hAnsi="Swis721 LtCn BT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36ED9" w14:textId="77777777" w:rsidR="00A26E37" w:rsidRPr="00E97A85" w:rsidRDefault="00A26E37" w:rsidP="00582F24">
            <w:pPr>
              <w:jc w:val="center"/>
              <w:rPr>
                <w:rFonts w:ascii="Swis721 LtCn BT" w:hAnsi="Swis721 LtCn BT"/>
              </w:rPr>
            </w:pPr>
          </w:p>
        </w:tc>
      </w:tr>
      <w:tr w:rsidR="00A26E37" w:rsidRPr="0012361D" w14:paraId="4EFC7C4E" w14:textId="77777777" w:rsidTr="00A26E37">
        <w:trPr>
          <w:trHeight w:val="285"/>
        </w:trPr>
        <w:tc>
          <w:tcPr>
            <w:tcW w:w="6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55C3F" w14:textId="77777777" w:rsidR="00A26E37" w:rsidRDefault="00A26E37" w:rsidP="00582F24">
            <w:pPr>
              <w:rPr>
                <w:rFonts w:ascii="Swis721 LtCn BT" w:hAnsi="Swis721 LtCn BT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0AF29" w14:textId="77777777" w:rsidR="00A26E37" w:rsidRPr="00E97A85" w:rsidRDefault="00A26E37" w:rsidP="00582F24">
            <w:pPr>
              <w:jc w:val="center"/>
              <w:rPr>
                <w:rFonts w:ascii="Swis721 LtCn BT" w:hAnsi="Swis721 LtCn BT"/>
              </w:rPr>
            </w:pPr>
          </w:p>
        </w:tc>
      </w:tr>
      <w:tr w:rsidR="00A26E37" w:rsidRPr="0012361D" w14:paraId="191F84E1" w14:textId="77777777" w:rsidTr="00A26E37">
        <w:trPr>
          <w:trHeight w:val="392"/>
        </w:trPr>
        <w:tc>
          <w:tcPr>
            <w:tcW w:w="10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5559" w:tblpY="30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270"/>
              <w:gridCol w:w="1640"/>
              <w:gridCol w:w="276"/>
            </w:tblGrid>
            <w:tr w:rsidR="00A26E37" w:rsidRPr="00786435" w14:paraId="1E66374E" w14:textId="77777777" w:rsidTr="00582F24">
              <w:trPr>
                <w:trHeight w:val="539"/>
              </w:trPr>
              <w:tc>
                <w:tcPr>
                  <w:tcW w:w="1885" w:type="dxa"/>
                  <w:vAlign w:val="center"/>
                </w:tcPr>
                <w:p w14:paraId="47398FF5" w14:textId="77777777" w:rsidR="00A26E37" w:rsidRDefault="00A26E37" w:rsidP="00582F24">
                  <w:pPr>
                    <w:jc w:val="center"/>
                    <w:rPr>
                      <w:rFonts w:ascii="Swis721 LtCn BT" w:hAnsi="Swis721 LtCn BT"/>
                      <w:b/>
                      <w:sz w:val="17"/>
                      <w:szCs w:val="17"/>
                    </w:rPr>
                  </w:pPr>
                  <w:r w:rsidRPr="0047549C">
                    <w:rPr>
                      <w:rFonts w:ascii="Swis721 LtCn BT" w:hAnsi="Swis721 LtCn BT"/>
                      <w:b/>
                      <w:sz w:val="17"/>
                      <w:szCs w:val="17"/>
                    </w:rPr>
                    <w:t xml:space="preserve">PRIHVATANJE </w:t>
                  </w:r>
                </w:p>
                <w:p w14:paraId="065478C2" w14:textId="77777777" w:rsidR="00A26E37" w:rsidRPr="0047549C" w:rsidRDefault="00A26E37" w:rsidP="00582F24">
                  <w:pPr>
                    <w:jc w:val="center"/>
                    <w:rPr>
                      <w:rFonts w:ascii="Swis721 LtCn BT" w:hAnsi="Swis721 LtCn BT"/>
                      <w:b/>
                      <w:sz w:val="17"/>
                      <w:szCs w:val="17"/>
                    </w:rPr>
                  </w:pPr>
                  <w:r>
                    <w:rPr>
                      <w:rFonts w:ascii="Swis721 LtCn BT" w:hAnsi="Swis721 LtCn BT"/>
                      <w:b/>
                      <w:sz w:val="17"/>
                      <w:szCs w:val="17"/>
                    </w:rPr>
                    <w:t xml:space="preserve">ZAVRŠNOG </w:t>
                  </w:r>
                  <w:r w:rsidRPr="0047549C">
                    <w:rPr>
                      <w:rFonts w:ascii="Swis721 LtCn BT" w:hAnsi="Swis721 LtCn BT"/>
                      <w:b/>
                      <w:sz w:val="17"/>
                      <w:szCs w:val="17"/>
                    </w:rPr>
                    <w:t>RADA</w:t>
                  </w:r>
                </w:p>
              </w:tc>
              <w:tc>
                <w:tcPr>
                  <w:tcW w:w="270" w:type="dxa"/>
                </w:tcPr>
                <w:p w14:paraId="71A95A47" w14:textId="77777777" w:rsidR="00A26E37" w:rsidRPr="00786435" w:rsidRDefault="00A26E37" w:rsidP="00582F24">
                  <w:pPr>
                    <w:rPr>
                      <w:rFonts w:ascii="Swis721 LtCn BT" w:hAnsi="Swis721 LtCn BT"/>
                      <w:sz w:val="17"/>
                      <w:szCs w:val="17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08F951A7" w14:textId="77777777" w:rsidR="00A26E37" w:rsidRPr="0047549C" w:rsidRDefault="00A26E37" w:rsidP="00582F24">
                  <w:pPr>
                    <w:pStyle w:val="ListParagraph"/>
                    <w:ind w:left="0"/>
                    <w:jc w:val="center"/>
                    <w:rPr>
                      <w:rFonts w:ascii="Swis721 LtCn BT" w:hAnsi="Swis721 LtCn BT"/>
                      <w:b/>
                      <w:sz w:val="17"/>
                      <w:szCs w:val="17"/>
                      <w:lang w:val="hr-BA"/>
                    </w:rPr>
                  </w:pPr>
                  <w:r w:rsidRPr="0047549C">
                    <w:rPr>
                      <w:rFonts w:ascii="Swis721 LtCn BT" w:hAnsi="Swis721 LtCn BT"/>
                      <w:b/>
                      <w:sz w:val="17"/>
                      <w:szCs w:val="17"/>
                    </w:rPr>
                    <w:t xml:space="preserve">NEPRIHVATANJE </w:t>
                  </w:r>
                  <w:r>
                    <w:rPr>
                      <w:rFonts w:ascii="Swis721 LtCn BT" w:hAnsi="Swis721 LtCn BT"/>
                      <w:b/>
                      <w:sz w:val="17"/>
                      <w:szCs w:val="17"/>
                    </w:rPr>
                    <w:t xml:space="preserve">ZAVRŠNOG </w:t>
                  </w:r>
                  <w:r w:rsidRPr="0047549C">
                    <w:rPr>
                      <w:rFonts w:ascii="Swis721 LtCn BT" w:hAnsi="Swis721 LtCn BT"/>
                      <w:b/>
                      <w:sz w:val="17"/>
                      <w:szCs w:val="17"/>
                    </w:rPr>
                    <w:t>RADA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FBE30E2" w14:textId="77777777" w:rsidR="00A26E37" w:rsidRPr="00786435" w:rsidRDefault="00A26E37" w:rsidP="00582F24">
                  <w:pPr>
                    <w:pStyle w:val="ListParagraph"/>
                    <w:ind w:left="0"/>
                    <w:rPr>
                      <w:rFonts w:ascii="Swis721 LtCn BT" w:hAnsi="Swis721 LtCn BT"/>
                      <w:sz w:val="17"/>
                      <w:szCs w:val="17"/>
                    </w:rPr>
                  </w:pPr>
                </w:p>
              </w:tc>
            </w:tr>
          </w:tbl>
          <w:p w14:paraId="52645FB6" w14:textId="77777777" w:rsidR="00A26E37" w:rsidRDefault="00A26E37" w:rsidP="00582F24">
            <w:pPr>
              <w:rPr>
                <w:rFonts w:ascii="Swis721 LtCn BT" w:hAnsi="Swis721 LtCn BT"/>
                <w:b/>
              </w:rPr>
            </w:pPr>
          </w:p>
          <w:p w14:paraId="6FB8A1AE" w14:textId="77777777" w:rsidR="00A26E37" w:rsidRPr="00CB53C7" w:rsidRDefault="00A26E37" w:rsidP="00582F24">
            <w:pPr>
              <w:rPr>
                <w:rFonts w:ascii="Swis721 LtCn BT" w:hAnsi="Swis721 LtCn BT"/>
                <w:b/>
              </w:rPr>
            </w:pPr>
            <w:r>
              <w:rPr>
                <w:rFonts w:ascii="Swis721 LtCn BT" w:hAnsi="Swis721 LtCn BT"/>
                <w:b/>
              </w:rPr>
              <w:t>PRELIMINARNA OCJENA</w:t>
            </w:r>
          </w:p>
        </w:tc>
      </w:tr>
      <w:tr w:rsidR="00A26E37" w:rsidRPr="00AB75A2" w14:paraId="6E5A0855" w14:textId="77777777" w:rsidTr="00A26E37">
        <w:trPr>
          <w:trHeight w:val="285"/>
        </w:trPr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14:paraId="6939582B" w14:textId="77777777" w:rsidR="00A26E37" w:rsidRPr="007C1CAF" w:rsidRDefault="00A26E37" w:rsidP="00582F24">
            <w:pPr>
              <w:rPr>
                <w:rFonts w:ascii="Swis721 LtCn BT" w:hAnsi="Swis721 LtCn BT"/>
                <w:b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14:paraId="57F85ECF" w14:textId="77777777" w:rsidR="00A26E37" w:rsidRPr="00AB75A2" w:rsidRDefault="00A26E37" w:rsidP="00582F24">
            <w:pPr>
              <w:jc w:val="center"/>
              <w:rPr>
                <w:rFonts w:ascii="Swis721 LtCn BT" w:hAnsi="Swis721 LtCn BT"/>
                <w:b/>
              </w:rPr>
            </w:pPr>
          </w:p>
        </w:tc>
      </w:tr>
    </w:tbl>
    <w:p w14:paraId="17E36893" w14:textId="2C64AEE7" w:rsidR="00A26E37" w:rsidRDefault="00A26E37" w:rsidP="00A26E37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</w:p>
    <w:p w14:paraId="2D969A5A" w14:textId="77777777" w:rsidR="00A26E37" w:rsidRDefault="00A26E37">
      <w:pPr>
        <w:jc w:val="left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br w:type="page"/>
      </w:r>
    </w:p>
    <w:p w14:paraId="447A8C49" w14:textId="77777777" w:rsidR="00A26E37" w:rsidRPr="000D7063" w:rsidRDefault="00A26E37" w:rsidP="00A26E37">
      <w:pPr>
        <w:spacing w:before="120" w:after="120" w:line="320" w:lineRule="atLeast"/>
        <w:rPr>
          <w:rFonts w:asciiTheme="minorHAnsi" w:hAnsiTheme="minorHAnsi"/>
          <w:lang w:val="hr-HR"/>
        </w:rPr>
      </w:pPr>
    </w:p>
    <w:p w14:paraId="29B4F59B" w14:textId="77777777" w:rsidR="00D226AC" w:rsidRPr="000D7063" w:rsidRDefault="00593670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</w:t>
      </w:r>
      <w:r w:rsidR="00D226AC" w:rsidRPr="000D7063">
        <w:rPr>
          <w:rFonts w:asciiTheme="minorHAnsi" w:hAnsiTheme="minorHAnsi"/>
          <w:lang w:val="hr-HR"/>
        </w:rPr>
        <w:t>omisija konstatuje da je završni rad studenta</w:t>
      </w:r>
      <w:r w:rsidR="004F6471">
        <w:rPr>
          <w:rFonts w:asciiTheme="minorHAnsi" w:hAnsiTheme="minorHAnsi"/>
          <w:lang w:val="hr-HR"/>
        </w:rPr>
        <w:t>-ice</w:t>
      </w:r>
      <w:r w:rsidR="00D226AC"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D226AC" w:rsidRPr="000D7063">
        <w:rPr>
          <w:rFonts w:asciiTheme="minorHAnsi" w:hAnsiTheme="minorHAnsi"/>
          <w:lang w:val="hr-HR"/>
        </w:rPr>
        <w:t>rad u kojem je student</w:t>
      </w:r>
      <w:r w:rsidR="003830E0">
        <w:rPr>
          <w:rFonts w:asciiTheme="minorHAnsi" w:hAnsiTheme="minorHAnsi"/>
          <w:lang w:val="hr-HR"/>
        </w:rPr>
        <w:t>-ica</w:t>
      </w:r>
      <w:r w:rsidR="00D226AC" w:rsidRPr="000D7063">
        <w:rPr>
          <w:rFonts w:asciiTheme="minorHAnsi" w:hAnsiTheme="minorHAnsi"/>
          <w:lang w:val="hr-HR"/>
        </w:rPr>
        <w:t xml:space="preserve"> obradi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odabranu temu primjenom naučnih/stručnih metoda, te time dokaza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da je savlada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nastavni plan i program studija, steka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potrebno znanje i osposobi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se za njegovu primjenu, kao i da je osposobljen</w:t>
      </w:r>
      <w:r w:rsidR="003830E0">
        <w:rPr>
          <w:rFonts w:asciiTheme="minorHAnsi" w:hAnsiTheme="minorHAnsi"/>
          <w:lang w:val="hr-HR"/>
        </w:rPr>
        <w:t>-a</w:t>
      </w:r>
      <w:r w:rsidR="00D226AC" w:rsidRPr="000D7063">
        <w:rPr>
          <w:rFonts w:asciiTheme="minorHAnsi" w:hAnsiTheme="minorHAnsi"/>
          <w:lang w:val="hr-HR"/>
        </w:rPr>
        <w:t xml:space="preserve"> da izvodi zaključke na osnovu postavljenih zadataka.</w:t>
      </w:r>
    </w:p>
    <w:p w14:paraId="1E3EFE99" w14:textId="2A5F14E3" w:rsidR="00D226AC" w:rsidRPr="000D7063" w:rsidRDefault="00D226AC" w:rsidP="006068D4">
      <w:pPr>
        <w:ind w:firstLine="720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Na osnovu naprijed iznesenog Komisija smatra da su ispunjeni svi formalni i suštinski uslovi za odbranu završnog rada, te predlaže </w:t>
      </w:r>
      <w:r w:rsidR="003830E0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ijeću </w:t>
      </w:r>
      <w:r w:rsidR="006068D4" w:rsidRPr="006E2595">
        <w:rPr>
          <w:b/>
          <w:szCs w:val="24"/>
        </w:rPr>
        <w:t>Arhitektonskog fakulteta</w:t>
      </w:r>
      <w:r w:rsidR="006068D4">
        <w:rPr>
          <w:b/>
          <w:szCs w:val="24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 </w:t>
      </w:r>
      <w:r w:rsidR="0082641E">
        <w:rPr>
          <w:rFonts w:asciiTheme="minorHAnsi" w:hAnsiTheme="minorHAnsi"/>
          <w:lang w:val="hr-HR"/>
        </w:rPr>
        <w:t xml:space="preserve">Univerziteta u </w:t>
      </w:r>
      <w:r w:rsidRPr="000D7063">
        <w:rPr>
          <w:rFonts w:asciiTheme="minorHAnsi" w:hAnsiTheme="minorHAnsi"/>
          <w:lang w:val="hr-HR"/>
        </w:rPr>
        <w:t>Sarajev</w:t>
      </w:r>
      <w:r w:rsidR="0082641E">
        <w:rPr>
          <w:rFonts w:asciiTheme="minorHAnsi" w:hAnsiTheme="minorHAnsi"/>
          <w:lang w:val="hr-HR"/>
        </w:rPr>
        <w:t>u</w:t>
      </w:r>
      <w:r w:rsidRPr="000D7063">
        <w:rPr>
          <w:rFonts w:asciiTheme="minorHAnsi" w:hAnsiTheme="minorHAnsi"/>
          <w:lang w:val="hr-HR"/>
        </w:rPr>
        <w:t xml:space="preserve"> da prihvati Izvještaj i student</w:t>
      </w:r>
      <w:r w:rsidR="0082641E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u</w:t>
      </w:r>
      <w:r w:rsidR="0082641E">
        <w:rPr>
          <w:rFonts w:asciiTheme="minorHAnsi" w:hAnsiTheme="minorHAnsi"/>
          <w:lang w:val="hr-HR"/>
        </w:rPr>
        <w:t>/ici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odobri javnu odbranu.</w:t>
      </w:r>
    </w:p>
    <w:p w14:paraId="0B860850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2FF9A2A8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16E1C659" w14:textId="77777777" w:rsidR="00D226AC" w:rsidRPr="000D7063" w:rsidRDefault="00FE7D3D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Sarajevo</w:t>
      </w:r>
      <w:r w:rsidR="004F6471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 w:val="22"/>
          <w:szCs w:val="24"/>
          <w:lang w:val="hr-HR"/>
        </w:rP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 w:rsidRPr="000D7063">
        <w:rPr>
          <w:rFonts w:asciiTheme="minorHAnsi" w:hAnsiTheme="minorHAnsi"/>
          <w:lang w:val="hr-HR"/>
        </w:rPr>
        <w:t xml:space="preserve"> </w:t>
      </w:r>
    </w:p>
    <w:p w14:paraId="6E830A76" w14:textId="77777777" w:rsidR="00D226AC" w:rsidRPr="000D7063" w:rsidRDefault="00D226AC" w:rsidP="005A2CAF">
      <w:pPr>
        <w:ind w:left="4321" w:firstLine="720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14:paraId="4712875D" w14:textId="77777777" w:rsidTr="003B58F1">
        <w:tc>
          <w:tcPr>
            <w:tcW w:w="3510" w:type="dxa"/>
            <w:vAlign w:val="bottom"/>
          </w:tcPr>
          <w:p w14:paraId="343551AC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7C8AF03F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14:paraId="792FAD00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14:paraId="350CCC9E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D7063" w14:paraId="155AA749" w14:textId="77777777" w:rsidTr="003B58F1">
        <w:tc>
          <w:tcPr>
            <w:tcW w:w="3510" w:type="dxa"/>
            <w:vAlign w:val="bottom"/>
          </w:tcPr>
          <w:p w14:paraId="2CDFDCF1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232BE172" w14:textId="77777777" w:rsidR="000D7063" w:rsidRDefault="00E07C1F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6574885C" w14:textId="77777777" w:rsidR="000D7063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2A0293B" w14:textId="77777777" w:rsidR="000D7063" w:rsidRDefault="000D7063" w:rsidP="000D7063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14:paraId="44D5CF92" w14:textId="77777777" w:rsidTr="003B58F1">
        <w:tc>
          <w:tcPr>
            <w:tcW w:w="3510" w:type="dxa"/>
            <w:vAlign w:val="bottom"/>
          </w:tcPr>
          <w:p w14:paraId="51D04FBE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3F901D04" w14:textId="77777777"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16B5F900" w14:textId="77777777" w:rsidR="003B58F1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E1E209B" w14:textId="77777777" w:rsidR="003B58F1" w:rsidRDefault="003B58F1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14:paraId="1D841A8F" w14:textId="77777777" w:rsidTr="000D7063">
        <w:tc>
          <w:tcPr>
            <w:tcW w:w="3510" w:type="dxa"/>
          </w:tcPr>
          <w:p w14:paraId="5988F824" w14:textId="77777777" w:rsidR="000D7063" w:rsidRDefault="000D7063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76A470B1" w14:textId="1A812947" w:rsidR="000D7063" w:rsidRDefault="001056F9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  <w:tr w:rsidR="00AC77FF" w14:paraId="326C18E3" w14:textId="77777777" w:rsidTr="00C90AC4">
        <w:tc>
          <w:tcPr>
            <w:tcW w:w="3510" w:type="dxa"/>
            <w:vAlign w:val="bottom"/>
          </w:tcPr>
          <w:p w14:paraId="36852923" w14:textId="695BA762" w:rsidR="00AC77FF" w:rsidRDefault="00AC77FF" w:rsidP="00C90AC4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4.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54BB0665" w14:textId="77777777" w:rsidR="00AC77FF" w:rsidRDefault="00AC77FF" w:rsidP="00C90AC4">
            <w:pPr>
              <w:rPr>
                <w:rFonts w:asciiTheme="minorHAnsi" w:hAnsiTheme="minorHAnsi"/>
                <w:lang w:val="hr-HR"/>
              </w:rPr>
            </w:pPr>
          </w:p>
          <w:p w14:paraId="25F13ADE" w14:textId="77777777" w:rsidR="00AC77FF" w:rsidRDefault="00AC77FF" w:rsidP="00C90AC4">
            <w:pPr>
              <w:rPr>
                <w:rFonts w:asciiTheme="minorHAnsi" w:hAnsiTheme="minorHAnsi"/>
                <w:lang w:val="hr-HR"/>
              </w:rPr>
            </w:pPr>
          </w:p>
        </w:tc>
      </w:tr>
      <w:tr w:rsidR="00AC77FF" w14:paraId="77CF24FA" w14:textId="77777777" w:rsidTr="001056F9">
        <w:trPr>
          <w:trHeight w:val="746"/>
        </w:trPr>
        <w:tc>
          <w:tcPr>
            <w:tcW w:w="3510" w:type="dxa"/>
            <w:vAlign w:val="bottom"/>
          </w:tcPr>
          <w:p w14:paraId="780385D1" w14:textId="0B9AEC57" w:rsidR="00AC77FF" w:rsidRDefault="00AC77FF" w:rsidP="00C90AC4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5.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C4C2653" w14:textId="0F297159" w:rsidR="00AC77FF" w:rsidRDefault="001056F9" w:rsidP="00C90A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3066EE42" w14:textId="77777777" w:rsidR="00AC77FF" w:rsidRDefault="00AC77FF" w:rsidP="00C90AC4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1056F9" w14:paraId="409C7401" w14:textId="77777777" w:rsidTr="001056F9">
        <w:tc>
          <w:tcPr>
            <w:tcW w:w="3510" w:type="dxa"/>
            <w:vAlign w:val="bottom"/>
          </w:tcPr>
          <w:p w14:paraId="3E130E8D" w14:textId="77777777" w:rsidR="001056F9" w:rsidRDefault="001056F9" w:rsidP="00C90AC4">
            <w:pPr>
              <w:jc w:val="right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7C220811" w14:textId="5836BCC7" w:rsidR="001056F9" w:rsidRDefault="001056F9" w:rsidP="00C90A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3B060C6B" w14:textId="4BD243EB" w:rsidR="00C742A9" w:rsidRPr="000D7063" w:rsidRDefault="00C742A9" w:rsidP="00AC77FF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</w:p>
    <w:sectPr w:rsidR="00C742A9" w:rsidRPr="000D7063" w:rsidSect="00744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73DD0" w14:textId="77777777" w:rsidR="00647919" w:rsidRDefault="00647919" w:rsidP="003830E0">
      <w:r>
        <w:separator/>
      </w:r>
    </w:p>
  </w:endnote>
  <w:endnote w:type="continuationSeparator" w:id="0">
    <w:p w14:paraId="3FC5C13C" w14:textId="77777777" w:rsidR="00647919" w:rsidRDefault="00647919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7AF1" w14:textId="77777777" w:rsidR="00F77A47" w:rsidRDefault="00F77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A146" w14:textId="62D31884" w:rsidR="008B3CA7" w:rsidRPr="00F77A47" w:rsidRDefault="00F77A47" w:rsidP="00F77A47">
    <w:pPr>
      <w:pStyle w:val="Footer"/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>/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A96E" w14:textId="77777777" w:rsidR="00F77A47" w:rsidRDefault="00F77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84BC0" w14:textId="77777777" w:rsidR="00647919" w:rsidRDefault="00647919" w:rsidP="003830E0">
      <w:r>
        <w:separator/>
      </w:r>
    </w:p>
  </w:footnote>
  <w:footnote w:type="continuationSeparator" w:id="0">
    <w:p w14:paraId="2CC1EB15" w14:textId="77777777" w:rsidR="00647919" w:rsidRDefault="00647919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CD4A" w14:textId="77777777" w:rsidR="00F77A47" w:rsidRDefault="00F77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6" w:type="pct"/>
      <w:tblLook w:val="01E0" w:firstRow="1" w:lastRow="1" w:firstColumn="1" w:lastColumn="1" w:noHBand="0" w:noVBand="0"/>
    </w:tblPr>
    <w:tblGrid>
      <w:gridCol w:w="8050"/>
      <w:gridCol w:w="1686"/>
    </w:tblGrid>
    <w:tr w:rsidR="006068D4" w:rsidRPr="006068D4" w14:paraId="1D3FD1AC" w14:textId="77777777" w:rsidTr="006068D4">
      <w:trPr>
        <w:cantSplit/>
        <w:trHeight w:hRule="exact" w:val="759"/>
      </w:trPr>
      <w:tc>
        <w:tcPr>
          <w:tcW w:w="413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3BE95661" w14:textId="02D7804B" w:rsidR="006068D4" w:rsidRPr="006068D4" w:rsidRDefault="0057621F" w:rsidP="006068D4">
          <w:pPr>
            <w:jc w:val="center"/>
            <w:rPr>
              <w:rFonts w:asciiTheme="minorHAnsi" w:hAnsiTheme="minorHAnsi" w:cstheme="minorHAnsi"/>
              <w:b/>
              <w:sz w:val="16"/>
              <w:lang w:val="en-US" w:eastAsia="hr-HR"/>
            </w:rPr>
          </w:pPr>
          <w:r w:rsidRPr="006068D4">
            <w:rPr>
              <w:rFonts w:asciiTheme="minorHAnsi" w:hAnsiTheme="minorHAnsi" w:cstheme="minorHAnsi"/>
              <w:b/>
              <w:noProof/>
              <w:color w:val="7F7F7F" w:themeColor="text1" w:themeTint="80"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3DAA3023" wp14:editId="2F036239">
                <wp:simplePos x="0" y="0"/>
                <wp:positionH relativeFrom="column">
                  <wp:posOffset>4314190</wp:posOffset>
                </wp:positionH>
                <wp:positionV relativeFrom="paragraph">
                  <wp:posOffset>-174625</wp:posOffset>
                </wp:positionV>
                <wp:extent cx="701675" cy="687070"/>
                <wp:effectExtent l="0" t="0" r="317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FS plav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10CEC" w:rsidRPr="006068D4"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anchor distT="0" distB="0" distL="114300" distR="114300" simplePos="0" relativeHeight="251660288" behindDoc="0" locked="0" layoutInCell="1" allowOverlap="1" wp14:anchorId="7FD32713" wp14:editId="01C08922">
                <wp:simplePos x="0" y="0"/>
                <wp:positionH relativeFrom="column">
                  <wp:posOffset>-53975</wp:posOffset>
                </wp:positionH>
                <wp:positionV relativeFrom="paragraph">
                  <wp:posOffset>-164465</wp:posOffset>
                </wp:positionV>
                <wp:extent cx="809625" cy="734060"/>
                <wp:effectExtent l="0" t="0" r="9525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0962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1A3A1D5" w14:textId="77777777" w:rsidR="006068D4" w:rsidRPr="006068D4" w:rsidRDefault="006068D4" w:rsidP="006068D4">
          <w:pPr>
            <w:jc w:val="center"/>
            <w:rPr>
              <w:rFonts w:asciiTheme="minorHAnsi" w:hAnsiTheme="minorHAnsi" w:cstheme="minorHAnsi"/>
              <w:b/>
              <w:sz w:val="16"/>
              <w:lang w:val="en-US" w:eastAsia="hr-HR"/>
            </w:rPr>
          </w:pPr>
        </w:p>
        <w:p w14:paraId="7D840CA4" w14:textId="77777777" w:rsidR="006068D4" w:rsidRPr="006068D4" w:rsidRDefault="006068D4" w:rsidP="006068D4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  <w:lang w:val="en-US" w:eastAsia="hr-HR"/>
            </w:rPr>
          </w:pPr>
          <w:r w:rsidRPr="006068D4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en-US" w:eastAsia="hr-HR"/>
            </w:rPr>
            <w:t>UNIVERZITET U SARAJEVU – ARHITEKTONSKI FAKULTET</w:t>
          </w:r>
        </w:p>
        <w:p w14:paraId="4DE5EC7C" w14:textId="77777777" w:rsidR="006068D4" w:rsidRPr="006068D4" w:rsidRDefault="006068D4" w:rsidP="006068D4">
          <w:pPr>
            <w:tabs>
              <w:tab w:val="left" w:pos="6930"/>
            </w:tabs>
            <w:ind w:left="1140" w:right="1050"/>
            <w:jc w:val="center"/>
            <w:rPr>
              <w:rFonts w:asciiTheme="minorHAnsi" w:hAnsiTheme="minorHAnsi" w:cstheme="minorHAnsi"/>
              <w:b/>
              <w:sz w:val="28"/>
              <w:szCs w:val="28"/>
              <w:lang w:val="en-US" w:eastAsia="hr-HR"/>
            </w:rPr>
          </w:pPr>
          <w:r w:rsidRPr="006068D4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en-US" w:eastAsia="hr-HR"/>
            </w:rPr>
            <w:t>IZVJEŠTAJ</w:t>
          </w:r>
          <w:r w:rsidRPr="006068D4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en-US" w:eastAsia="hr-HR"/>
            </w:rPr>
            <w:t xml:space="preserve"> KOMISIJE ZA OCJENU I ODBRANU ZAVRŠNOG RADA</w:t>
          </w:r>
        </w:p>
      </w:tc>
      <w:tc>
        <w:tcPr>
          <w:tcW w:w="8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186F312" w14:textId="77777777" w:rsidR="00AE3D3E" w:rsidRDefault="006068D4" w:rsidP="006068D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</w:pPr>
          <w:r w:rsidRPr="006068D4"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 xml:space="preserve">Obrazac </w:t>
          </w:r>
        </w:p>
        <w:p w14:paraId="08AE2EA3" w14:textId="140F1435" w:rsidR="006068D4" w:rsidRPr="006068D4" w:rsidRDefault="006068D4" w:rsidP="006068D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</w:pPr>
          <w:r w:rsidRPr="006068D4"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>ZR</w:t>
          </w:r>
          <w:r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>5</w:t>
          </w:r>
          <w:r w:rsidR="00E457F0"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>-AF</w:t>
          </w:r>
          <w:r w:rsidR="00AE3D3E"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>-P</w:t>
          </w:r>
        </w:p>
      </w:tc>
    </w:tr>
    <w:tr w:rsidR="006068D4" w:rsidRPr="006068D4" w14:paraId="3B5B6E7B" w14:textId="77777777" w:rsidTr="006068D4">
      <w:trPr>
        <w:cantSplit/>
        <w:trHeight w:hRule="exact" w:val="759"/>
      </w:trPr>
      <w:tc>
        <w:tcPr>
          <w:tcW w:w="413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5B7EA3" w14:textId="77777777" w:rsidR="006068D4" w:rsidRPr="006068D4" w:rsidRDefault="006068D4" w:rsidP="006068D4">
          <w:pPr>
            <w:jc w:val="center"/>
            <w:rPr>
              <w:rFonts w:ascii="Times New Roman" w:hAnsi="Times New Roman"/>
              <w:b/>
              <w:sz w:val="20"/>
              <w:lang w:val="en-US" w:eastAsia="hr-HR"/>
            </w:rPr>
          </w:pPr>
        </w:p>
      </w:tc>
      <w:tc>
        <w:tcPr>
          <w:tcW w:w="8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16142C" w14:textId="77777777" w:rsidR="006068D4" w:rsidRPr="006068D4" w:rsidRDefault="006068D4" w:rsidP="006068D4">
          <w:pPr>
            <w:tabs>
              <w:tab w:val="center" w:pos="4680"/>
              <w:tab w:val="right" w:pos="9360"/>
            </w:tabs>
            <w:jc w:val="left"/>
            <w:rPr>
              <w:rFonts w:asciiTheme="minorHAnsi" w:hAnsiTheme="minorHAnsi" w:cstheme="minorHAnsi"/>
              <w:sz w:val="20"/>
              <w:lang w:val="en-US" w:eastAsia="hr-HR"/>
            </w:rPr>
          </w:pPr>
          <w:r w:rsidRPr="006068D4">
            <w:rPr>
              <w:rFonts w:asciiTheme="minorHAnsi" w:hAnsiTheme="minorHAnsi" w:cstheme="minorHAnsi"/>
              <w:sz w:val="20"/>
              <w:lang w:val="en-US" w:eastAsia="hr-HR"/>
            </w:rPr>
            <w:t xml:space="preserve"> </w:t>
          </w:r>
          <w:sdt>
            <w:sdtPr>
              <w:rPr>
                <w:rFonts w:ascii="Times New Roman" w:hAnsi="Times New Roman"/>
                <w:sz w:val="20"/>
                <w:lang w:val="en-US" w:eastAsia="hr-HR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6068D4">
                <w:rPr>
                  <w:rFonts w:asciiTheme="minorHAnsi" w:hAnsiTheme="minorHAnsi" w:cstheme="minorHAnsi"/>
                  <w:sz w:val="20"/>
                  <w:lang w:val="en-US" w:eastAsia="hr-HR"/>
                </w:rPr>
                <w:t xml:space="preserve">Stranica </w: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begin"/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instrText xml:space="preserve"> PAGE </w:instrTex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separate"/>
              </w:r>
              <w:r w:rsidRPr="006068D4">
                <w:rPr>
                  <w:rFonts w:asciiTheme="minorHAnsi" w:hAnsiTheme="minorHAnsi" w:cstheme="minorHAnsi"/>
                  <w:b/>
                  <w:bCs/>
                  <w:noProof/>
                  <w:sz w:val="20"/>
                  <w:lang w:val="en-US" w:eastAsia="hr-HR"/>
                </w:rPr>
                <w:t>1</w: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end"/>
              </w:r>
              <w:r w:rsidRPr="006068D4">
                <w:rPr>
                  <w:rFonts w:asciiTheme="minorHAnsi" w:hAnsiTheme="minorHAnsi" w:cstheme="minorHAnsi"/>
                  <w:sz w:val="20"/>
                  <w:lang w:val="en-US" w:eastAsia="hr-HR"/>
                </w:rPr>
                <w:t xml:space="preserve"> od </w: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begin"/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instrText xml:space="preserve"> NUMPAGES  </w:instrTex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separate"/>
              </w:r>
              <w:r w:rsidRPr="006068D4">
                <w:rPr>
                  <w:rFonts w:asciiTheme="minorHAnsi" w:hAnsiTheme="minorHAnsi" w:cstheme="minorHAnsi"/>
                  <w:b/>
                  <w:bCs/>
                  <w:noProof/>
                  <w:sz w:val="20"/>
                  <w:lang w:val="en-US" w:eastAsia="hr-HR"/>
                </w:rPr>
                <w:t>1</w: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end"/>
              </w:r>
            </w:sdtContent>
          </w:sdt>
        </w:p>
        <w:p w14:paraId="2B10B779" w14:textId="77777777" w:rsidR="006068D4" w:rsidRPr="006068D4" w:rsidRDefault="006068D4" w:rsidP="006068D4">
          <w:pPr>
            <w:jc w:val="left"/>
            <w:rPr>
              <w:rFonts w:asciiTheme="minorHAnsi" w:hAnsiTheme="minorHAnsi" w:cstheme="minorHAnsi"/>
              <w:sz w:val="20"/>
              <w:lang w:val="en-US" w:eastAsia="hr-HR"/>
            </w:rPr>
          </w:pPr>
        </w:p>
      </w:tc>
    </w:tr>
  </w:tbl>
  <w:p w14:paraId="376E7987" w14:textId="564F5128" w:rsidR="003830E0" w:rsidRDefault="003830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480B1" w14:textId="77777777" w:rsidR="00F77A47" w:rsidRDefault="00F77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2C66054E"/>
    <w:multiLevelType w:val="hybridMultilevel"/>
    <w:tmpl w:val="DFC404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06A6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1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5"/>
  </w:num>
  <w:num w:numId="5">
    <w:abstractNumId w:val="6"/>
  </w:num>
  <w:num w:numId="6">
    <w:abstractNumId w:val="19"/>
  </w:num>
  <w:num w:numId="7">
    <w:abstractNumId w:val="18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20"/>
  </w:num>
  <w:num w:numId="17">
    <w:abstractNumId w:val="3"/>
  </w:num>
  <w:num w:numId="18">
    <w:abstractNumId w:val="16"/>
  </w:num>
  <w:num w:numId="19">
    <w:abstractNumId w:val="13"/>
  </w:num>
  <w:num w:numId="20">
    <w:abstractNumId w:val="14"/>
  </w:num>
  <w:num w:numId="21">
    <w:abstractNumId w:val="21"/>
  </w:num>
  <w:num w:numId="2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4C61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056F9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A6C22"/>
    <w:rsid w:val="002B70C3"/>
    <w:rsid w:val="002B7C44"/>
    <w:rsid w:val="002D0AED"/>
    <w:rsid w:val="002D3A37"/>
    <w:rsid w:val="002F35F1"/>
    <w:rsid w:val="002F5FA1"/>
    <w:rsid w:val="003015CF"/>
    <w:rsid w:val="0031680E"/>
    <w:rsid w:val="00343BCF"/>
    <w:rsid w:val="0035047B"/>
    <w:rsid w:val="0035414F"/>
    <w:rsid w:val="00362B10"/>
    <w:rsid w:val="0036737D"/>
    <w:rsid w:val="003830E0"/>
    <w:rsid w:val="00386B58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D4506"/>
    <w:rsid w:val="004D5751"/>
    <w:rsid w:val="004F2BB7"/>
    <w:rsid w:val="004F5BF2"/>
    <w:rsid w:val="004F6471"/>
    <w:rsid w:val="00503DB2"/>
    <w:rsid w:val="00525D6B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7621F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E1599"/>
    <w:rsid w:val="005F7139"/>
    <w:rsid w:val="005F7959"/>
    <w:rsid w:val="006068D4"/>
    <w:rsid w:val="0063711A"/>
    <w:rsid w:val="00641A87"/>
    <w:rsid w:val="00647919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710CEC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A360E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B3CA7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3238"/>
    <w:rsid w:val="009E58D8"/>
    <w:rsid w:val="009E5A93"/>
    <w:rsid w:val="009F1D13"/>
    <w:rsid w:val="00A0774F"/>
    <w:rsid w:val="00A26E37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C77FF"/>
    <w:rsid w:val="00AE1490"/>
    <w:rsid w:val="00AE2947"/>
    <w:rsid w:val="00AE3D3E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A3037"/>
    <w:rsid w:val="00DB7A74"/>
    <w:rsid w:val="00DC0069"/>
    <w:rsid w:val="00DC45C8"/>
    <w:rsid w:val="00DC5DC0"/>
    <w:rsid w:val="00DC73B7"/>
    <w:rsid w:val="00DD0EC0"/>
    <w:rsid w:val="00DD3675"/>
    <w:rsid w:val="00DD6590"/>
    <w:rsid w:val="00DE1B52"/>
    <w:rsid w:val="00DE2EE7"/>
    <w:rsid w:val="00DF3195"/>
    <w:rsid w:val="00E0066A"/>
    <w:rsid w:val="00E07C1F"/>
    <w:rsid w:val="00E3338E"/>
    <w:rsid w:val="00E40BEE"/>
    <w:rsid w:val="00E414BF"/>
    <w:rsid w:val="00E439FE"/>
    <w:rsid w:val="00E457F0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77A47"/>
    <w:rsid w:val="00F90580"/>
    <w:rsid w:val="00F93146"/>
    <w:rsid w:val="00F93667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82451"/>
  <w15:docId w15:val="{1B111690-6D9E-4375-9DB5-EFA3B0D5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paragraph" w:styleId="NoSpacing">
    <w:name w:val="No Spacing"/>
    <w:uiPriority w:val="1"/>
    <w:qFormat/>
    <w:rsid w:val="008B3CA7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User</cp:lastModifiedBy>
  <cp:revision>16</cp:revision>
  <cp:lastPrinted>2010-05-10T08:34:00Z</cp:lastPrinted>
  <dcterms:created xsi:type="dcterms:W3CDTF">2019-11-20T08:49:00Z</dcterms:created>
  <dcterms:modified xsi:type="dcterms:W3CDTF">2019-12-20T09:27:00Z</dcterms:modified>
</cp:coreProperties>
</file>