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11D1" w14:textId="481961F2" w:rsidR="00D31495" w:rsidRPr="003279A7" w:rsidRDefault="00086AF2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sa </w:t>
      </w:r>
      <w:r w:rsidRPr="0049570D">
        <w:rPr>
          <w:rFonts w:ascii="Calibri" w:hAnsi="Calibri" w:cs="Calibri"/>
          <w:bCs/>
          <w:sz w:val="22"/>
          <w:szCs w:val="22"/>
          <w:lang w:val="hr-HR"/>
        </w:rPr>
        <w:t>članom 6</w:t>
      </w:r>
      <w:r>
        <w:rPr>
          <w:rFonts w:ascii="Calibri" w:hAnsi="Calibri" w:cs="Calibri"/>
          <w:bCs/>
          <w:sz w:val="22"/>
          <w:szCs w:val="22"/>
          <w:lang w:val="hr-HR"/>
        </w:rPr>
        <w:t>5</w:t>
      </w:r>
      <w:r w:rsidRPr="0049570D">
        <w:rPr>
          <w:rFonts w:ascii="Calibri" w:hAnsi="Calibri" w:cs="Calibri"/>
          <w:bCs/>
          <w:sz w:val="22"/>
          <w:szCs w:val="22"/>
          <w:lang w:val="hr-HR"/>
        </w:rPr>
        <w:t>. Pravila studiranja za prvi i drugi ciklus studija, integrisani, specijalistički i stručni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14:paraId="7046438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529AAD79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12FDE3C9" w14:textId="77777777"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14:paraId="31184DEB" w14:textId="0648A527"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r w:rsidR="00895B6C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="00895B6C" w:rsidRPr="00895B6C">
        <w:rPr>
          <w:rFonts w:ascii="Calibri" w:hAnsi="Calibri" w:cs="Calibri"/>
          <w:b/>
          <w:bCs/>
          <w:sz w:val="22"/>
          <w:szCs w:val="22"/>
          <w:lang w:val="hr-HR"/>
        </w:rPr>
        <w:t>drugom (II) ciklusu studija</w:t>
      </w:r>
      <w:r w:rsidR="00895B6C">
        <w:rPr>
          <w:rFonts w:ascii="Calibri" w:hAnsi="Calibri" w:cs="Calibri"/>
          <w:b/>
          <w:bCs/>
          <w:sz w:val="22"/>
          <w:szCs w:val="22"/>
          <w:lang w:val="hr-HR"/>
        </w:rPr>
        <w:t>,</w:t>
      </w:r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održane na</w:t>
      </w:r>
      <w:r w:rsidR="00895B6C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bookmarkStart w:id="0" w:name="_Hlk25134009"/>
      <w:proofErr w:type="spellStart"/>
      <w:r w:rsidR="00895B6C" w:rsidRPr="00895B6C">
        <w:rPr>
          <w:rFonts w:asciiTheme="minorHAnsi" w:hAnsiTheme="minorHAnsi" w:cstheme="minorHAnsi"/>
          <w:b/>
          <w:sz w:val="24"/>
          <w:szCs w:val="24"/>
        </w:rPr>
        <w:t>Arhitektonskom</w:t>
      </w:r>
      <w:proofErr w:type="spellEnd"/>
      <w:r w:rsidR="00895B6C" w:rsidRPr="00895B6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95B6C" w:rsidRPr="00895B6C">
        <w:rPr>
          <w:rFonts w:asciiTheme="minorHAnsi" w:hAnsiTheme="minorHAnsi" w:cstheme="minorHAnsi"/>
          <w:b/>
          <w:sz w:val="24"/>
          <w:szCs w:val="24"/>
        </w:rPr>
        <w:t>fakultet</w:t>
      </w:r>
      <w:bookmarkEnd w:id="0"/>
      <w:r w:rsidR="00895B6C" w:rsidRPr="00895B6C">
        <w:rPr>
          <w:rFonts w:asciiTheme="minorHAnsi" w:hAnsiTheme="minorHAnsi" w:cstheme="minorHAnsi"/>
          <w:b/>
          <w:sz w:val="24"/>
          <w:szCs w:val="24"/>
        </w:rPr>
        <w:t>u</w:t>
      </w:r>
      <w:proofErr w:type="spellEnd"/>
      <w:r w:rsidR="00895B6C" w:rsidRPr="00895B6C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EC48EF" w:rsidRPr="00895B6C">
        <w:rPr>
          <w:rFonts w:asciiTheme="minorHAnsi" w:hAnsiTheme="minorHAnsi" w:cstheme="minorHAnsi"/>
          <w:b/>
          <w:sz w:val="24"/>
          <w:szCs w:val="24"/>
          <w:lang w:val="hr-HR"/>
        </w:rPr>
        <w:t>Univerziteta u Sarajevu</w:t>
      </w:r>
    </w:p>
    <w:p w14:paraId="0C71F72F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0B246C24" w14:textId="150B08A1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="001B582D">
        <w:rPr>
          <w:rFonts w:asciiTheme="minorHAnsi" w:hAnsiTheme="minorHAnsi" w:cstheme="minorHAnsi"/>
          <w:sz w:val="22"/>
          <w:szCs w:val="24"/>
          <w:lang w:val="hr-HR"/>
        </w:rPr>
        <w:t>.</w:t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14:paraId="0F555F0C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592C0B27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09B4AF10" w14:textId="77777777" w:rsidR="00D31495" w:rsidRPr="003279A7" w:rsidRDefault="00000000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3ACAEC2" w14:textId="77777777"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42B94049" w14:textId="77777777"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57E41B71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64FD9F9B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70E0EA2D" w14:textId="3BDD95C8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proofErr w:type="spellStart"/>
      <w:r w:rsidR="00895B6C" w:rsidRPr="00895B6C">
        <w:rPr>
          <w:bCs/>
          <w:sz w:val="24"/>
          <w:szCs w:val="24"/>
        </w:rPr>
        <w:t>Arhitektonskog</w:t>
      </w:r>
      <w:proofErr w:type="spellEnd"/>
      <w:r w:rsidR="00895B6C" w:rsidRPr="00895B6C">
        <w:rPr>
          <w:bCs/>
          <w:sz w:val="24"/>
          <w:szCs w:val="24"/>
        </w:rPr>
        <w:t xml:space="preserve"> </w:t>
      </w:r>
      <w:proofErr w:type="spellStart"/>
      <w:r w:rsidR="00895B6C" w:rsidRPr="00895B6C">
        <w:rPr>
          <w:bCs/>
          <w:sz w:val="24"/>
          <w:szCs w:val="24"/>
        </w:rPr>
        <w:t>fakulteta</w:t>
      </w:r>
      <w:proofErr w:type="spellEnd"/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14:paraId="7F84BDA0" w14:textId="77777777"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981"/>
        <w:gridCol w:w="3569"/>
      </w:tblGrid>
      <w:tr w:rsidR="00F11F63" w14:paraId="2113D750" w14:textId="77777777" w:rsidTr="001834FB">
        <w:tc>
          <w:tcPr>
            <w:tcW w:w="567" w:type="dxa"/>
            <w:vAlign w:val="center"/>
          </w:tcPr>
          <w:p w14:paraId="226B97F1" w14:textId="77777777" w:rsidR="00F11F63" w:rsidRPr="00895B6C" w:rsidRDefault="00F11F63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14B0B2EC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59CCCE51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14:paraId="6BF19323" w14:textId="77777777" w:rsidTr="001834FB">
        <w:tc>
          <w:tcPr>
            <w:tcW w:w="567" w:type="dxa"/>
            <w:vAlign w:val="center"/>
          </w:tcPr>
          <w:p w14:paraId="1137E265" w14:textId="77777777" w:rsidR="00F11F63" w:rsidRPr="00895B6C" w:rsidRDefault="00F11F63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7F4F75D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7BC266E0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14:paraId="3993355E" w14:textId="77777777" w:rsidTr="001834FB">
        <w:tc>
          <w:tcPr>
            <w:tcW w:w="567" w:type="dxa"/>
            <w:vAlign w:val="center"/>
          </w:tcPr>
          <w:p w14:paraId="2DA697FB" w14:textId="77777777" w:rsidR="00F11F63" w:rsidRPr="00895B6C" w:rsidRDefault="00F11F63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bookmarkStart w:id="1" w:name="_Hlk25136000"/>
          </w:p>
        </w:tc>
        <w:tc>
          <w:tcPr>
            <w:tcW w:w="5103" w:type="dxa"/>
            <w:vAlign w:val="center"/>
          </w:tcPr>
          <w:p w14:paraId="6B21522C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785A4197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bookmarkEnd w:id="1"/>
      <w:tr w:rsidR="00895B6C" w14:paraId="1E7A9AAC" w14:textId="77777777" w:rsidTr="00C90AC4">
        <w:tc>
          <w:tcPr>
            <w:tcW w:w="567" w:type="dxa"/>
            <w:vAlign w:val="center"/>
          </w:tcPr>
          <w:p w14:paraId="35B563C8" w14:textId="77777777" w:rsidR="00895B6C" w:rsidRPr="00895B6C" w:rsidRDefault="00895B6C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AC1D1AB" w14:textId="00162363" w:rsidR="00895B6C" w:rsidRDefault="00895B6C" w:rsidP="00C90AC4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489530B6" w14:textId="77777777" w:rsidR="00895B6C" w:rsidRDefault="00895B6C" w:rsidP="00C90AC4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895B6C" w14:paraId="280B5922" w14:textId="77777777" w:rsidTr="00C90AC4">
        <w:tc>
          <w:tcPr>
            <w:tcW w:w="567" w:type="dxa"/>
            <w:vAlign w:val="center"/>
          </w:tcPr>
          <w:p w14:paraId="63158CE8" w14:textId="77777777" w:rsidR="00895B6C" w:rsidRPr="00895B6C" w:rsidRDefault="00895B6C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4CCB8E0D" w14:textId="7878B575" w:rsidR="00895B6C" w:rsidRDefault="00895B6C" w:rsidP="00C90AC4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38156689" w14:textId="77777777" w:rsidR="00895B6C" w:rsidRDefault="00895B6C" w:rsidP="00C90AC4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14:paraId="5F732632" w14:textId="5F6C99CF" w:rsidR="00CE71F6" w:rsidRDefault="00CE71F6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64558891" w14:textId="77777777" w:rsidR="00CE71F6" w:rsidRDefault="00CE71F6">
      <w:pPr>
        <w:rPr>
          <w:rFonts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/>
          <w:sz w:val="22"/>
          <w:szCs w:val="24"/>
          <w:lang w:val="hr-HR"/>
        </w:rPr>
        <w:br w:type="page"/>
      </w:r>
    </w:p>
    <w:p w14:paraId="551345E1" w14:textId="77777777"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5F8D3E34" w14:textId="42EE2665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 shodno Pravilniku o korištenju akademskih titula i sticanju naučnih i stručnih zvanja na visokoškolskim ustanovama u Kantonu Sarajevo</w:t>
      </w:r>
      <w:r w:rsidR="00086AF2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086AF2" w:rsidRPr="003279A7">
        <w:rPr>
          <w:rFonts w:ascii="Calibri" w:hAnsi="Calibri" w:cs="Calibri"/>
          <w:bCs/>
          <w:sz w:val="22"/>
          <w:szCs w:val="22"/>
          <w:lang w:val="hr-HR"/>
        </w:rPr>
        <w:t>(„Službene novine“ br.</w:t>
      </w:r>
      <w:r w:rsidR="00086AF2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086AF2" w:rsidRPr="003279A7">
        <w:rPr>
          <w:rFonts w:ascii="Calibri" w:hAnsi="Calibri" w:cs="Calibri"/>
          <w:bCs/>
          <w:sz w:val="22"/>
          <w:szCs w:val="22"/>
          <w:lang w:val="hr-HR"/>
        </w:rPr>
        <w:t>34/08)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14:paraId="48983C43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134CBB59" w14:textId="77777777"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01BBF31E" w14:textId="77777777"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226A78B4" w14:textId="09C2083A" w:rsidR="00E647C3" w:rsidRDefault="00E647C3" w:rsidP="0060536F">
      <w:pPr>
        <w:spacing w:line="480" w:lineRule="auto"/>
        <w:jc w:val="center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Komisija za ocjenu i odbranu završnog rada ko</w:t>
      </w:r>
      <w:r w:rsidR="00224CEE">
        <w:rPr>
          <w:rFonts w:ascii="Calibri" w:hAnsi="Calibri" w:cs="Calibri"/>
          <w:bCs/>
          <w:sz w:val="22"/>
          <w:szCs w:val="22"/>
          <w:lang w:val="hr-HR"/>
        </w:rPr>
        <w:t>n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Content>
          <w:r w:rsidR="00E86B55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proofErr w:type="spellStart"/>
      <w:r>
        <w:rPr>
          <w:rFonts w:ascii="Calibri" w:hAnsi="Calibri" w:cs="Calibri"/>
          <w:bCs/>
          <w:sz w:val="22"/>
          <w:szCs w:val="22"/>
          <w:lang w:val="hr-HR"/>
        </w:rPr>
        <w:t>odbranjen</w:t>
      </w:r>
      <w:proofErr w:type="spellEnd"/>
      <w:r w:rsidR="00FE2923">
        <w:rPr>
          <w:rFonts w:ascii="Calibri" w:hAnsi="Calibri" w:cs="Calibri"/>
          <w:bCs/>
          <w:sz w:val="22"/>
          <w:szCs w:val="22"/>
          <w:lang w:val="hr-HR"/>
        </w:rPr>
        <w:t xml:space="preserve"> sa ocjenom</w:t>
      </w:r>
      <w:r w:rsidR="00C843BA">
        <w:rPr>
          <w:rFonts w:ascii="Calibri" w:hAnsi="Calibri" w:cs="Calibri"/>
          <w:bCs/>
          <w:sz w:val="22"/>
          <w:szCs w:val="22"/>
          <w:lang w:val="hr-HR"/>
        </w:rPr>
        <w:t>:</w:t>
      </w:r>
      <w:r w:rsidR="0060536F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E86B55">
        <w:rPr>
          <w:rFonts w:ascii="Calibri" w:hAnsi="Calibri" w:cs="Calibri"/>
          <w:bCs/>
          <w:sz w:val="22"/>
          <w:szCs w:val="22"/>
          <w:lang w:val="hr-HR"/>
        </w:rPr>
        <w:t>________________</w:t>
      </w:r>
      <w:r w:rsidR="0060536F">
        <w:rPr>
          <w:rFonts w:ascii="Calibri" w:hAnsi="Calibri" w:cs="Calibri"/>
          <w:bCs/>
          <w:sz w:val="22"/>
          <w:szCs w:val="22"/>
          <w:lang w:val="hr-HR"/>
        </w:rPr>
        <w:t xml:space="preserve">  (        )</w:t>
      </w:r>
      <w:r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69A54AB6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0530173D" w14:textId="77777777"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14:paraId="20F840F3" w14:textId="77777777"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14:paraId="38DE6783" w14:textId="77777777" w:rsidTr="00C21FF0">
        <w:tc>
          <w:tcPr>
            <w:tcW w:w="4928" w:type="dxa"/>
            <w:vAlign w:val="bottom"/>
          </w:tcPr>
          <w:p w14:paraId="6EE0702F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3CA6F9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131EA618" w14:textId="77777777" w:rsidTr="00C21FF0">
        <w:tc>
          <w:tcPr>
            <w:tcW w:w="4928" w:type="dxa"/>
            <w:vAlign w:val="bottom"/>
          </w:tcPr>
          <w:p w14:paraId="4735EA40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A687509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145EC7AB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1C977983" w14:textId="77777777" w:rsidTr="00C21FF0">
        <w:tc>
          <w:tcPr>
            <w:tcW w:w="4928" w:type="dxa"/>
            <w:vAlign w:val="bottom"/>
          </w:tcPr>
          <w:p w14:paraId="19D69853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89E6511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4F9830DD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CE71F6" w14:paraId="7E03F357" w14:textId="77777777" w:rsidTr="00CE71F6">
        <w:trPr>
          <w:trHeight w:val="763"/>
        </w:trPr>
        <w:tc>
          <w:tcPr>
            <w:tcW w:w="4928" w:type="dxa"/>
            <w:vAlign w:val="bottom"/>
          </w:tcPr>
          <w:p w14:paraId="7A1D474A" w14:textId="7249B9BB" w:rsidR="00CE71F6" w:rsidRPr="005E5D18" w:rsidRDefault="00CE71F6" w:rsidP="00CE71F6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4</w:t>
            </w:r>
            <w:r w:rsidRPr="005E5D18">
              <w:rPr>
                <w:rFonts w:asciiTheme="minorHAnsi" w:hAnsiTheme="minorHAnsi"/>
                <w:lang w:val="hr-HR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044E4A2" w14:textId="77777777" w:rsidR="00CE71F6" w:rsidRPr="005E5D18" w:rsidRDefault="00CE71F6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  <w:tr w:rsidR="00895B6C" w14:paraId="16681A85" w14:textId="77777777" w:rsidTr="00895B6C">
        <w:trPr>
          <w:trHeight w:val="809"/>
        </w:trPr>
        <w:tc>
          <w:tcPr>
            <w:tcW w:w="4928" w:type="dxa"/>
            <w:vAlign w:val="bottom"/>
          </w:tcPr>
          <w:p w14:paraId="1F830DBC" w14:textId="77DF78D2" w:rsidR="00895B6C" w:rsidRPr="005E5D18" w:rsidRDefault="00895B6C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</w:t>
            </w:r>
            <w:r w:rsidRPr="005E5D18">
              <w:rPr>
                <w:rFonts w:asciiTheme="minorHAnsi" w:hAnsiTheme="minorHAnsi"/>
                <w:lang w:val="hr-HR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B2A4FD" w14:textId="4D6FB93A" w:rsidR="00895B6C" w:rsidRPr="005E5D18" w:rsidRDefault="00895B6C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3D704086" w14:textId="77777777" w:rsidR="00895B6C" w:rsidRPr="005E5D18" w:rsidRDefault="00895B6C" w:rsidP="00C90AC4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895B6C" w14:paraId="43B8ADFD" w14:textId="77777777" w:rsidTr="00895B6C">
        <w:trPr>
          <w:trHeight w:val="809"/>
        </w:trPr>
        <w:tc>
          <w:tcPr>
            <w:tcW w:w="4928" w:type="dxa"/>
            <w:vAlign w:val="bottom"/>
          </w:tcPr>
          <w:p w14:paraId="26F72D4F" w14:textId="77777777" w:rsidR="00895B6C" w:rsidRDefault="00895B6C" w:rsidP="00895B6C">
            <w:pPr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3920437" w14:textId="2EA0FC4F" w:rsidR="00895B6C" w:rsidRDefault="00895B6C" w:rsidP="00895B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89B3E4C" w14:textId="50C0C6BF"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p w14:paraId="0E956308" w14:textId="6A0BD1DC" w:rsidR="00EF74CD" w:rsidRPr="00EF74CD" w:rsidRDefault="00EF74CD" w:rsidP="00CE709A">
      <w:pPr>
        <w:spacing w:line="320" w:lineRule="atLeast"/>
        <w:jc w:val="both"/>
        <w:rPr>
          <w:rFonts w:ascii="Calibri" w:hAnsi="Calibri" w:cs="Calibri"/>
          <w:b/>
          <w:sz w:val="22"/>
          <w:szCs w:val="22"/>
          <w:lang w:val="hr-HR"/>
        </w:rPr>
      </w:pPr>
      <w:r w:rsidRPr="00EF74CD">
        <w:rPr>
          <w:rFonts w:ascii="Calibri" w:hAnsi="Calibri" w:cs="Calibri"/>
          <w:b/>
          <w:sz w:val="22"/>
          <w:szCs w:val="22"/>
          <w:lang w:val="hr-HR"/>
        </w:rPr>
        <w:t>NAPOMENE I DODATNO OBRAZLOŽENJE-SAGLASNOST ČLANOVA KOMISIJE ZA KVALITET IZDVOJENOG RADA (IZLOŽBA)</w:t>
      </w:r>
      <w:r w:rsidR="00CE709A">
        <w:rPr>
          <w:rFonts w:ascii="Calibri" w:hAnsi="Calibri" w:cs="Calibri"/>
          <w:b/>
          <w:sz w:val="22"/>
          <w:szCs w:val="22"/>
          <w:lang w:val="hr-HR"/>
        </w:rPr>
        <w:t>. ODLUKA O NOMINACIJI SE DONOSI VEĆINOM GLASOVA PRISUTNIH ČLANOVA KOMISIJE.</w:t>
      </w:r>
    </w:p>
    <w:p w14:paraId="2B220D29" w14:textId="6FF04555" w:rsidR="00EF74CD" w:rsidRPr="00EF74CD" w:rsidRDefault="00EF74CD" w:rsidP="00D31495">
      <w:pPr>
        <w:spacing w:line="320" w:lineRule="atLeast"/>
        <w:rPr>
          <w:rFonts w:ascii="Calibri" w:hAnsi="Calibri" w:cs="Calibri"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65"/>
        <w:gridCol w:w="2928"/>
      </w:tblGrid>
      <w:tr w:rsidR="00CE71F6" w14:paraId="32B48A4D" w14:textId="4941C8D2" w:rsidTr="00CE71F6">
        <w:tc>
          <w:tcPr>
            <w:tcW w:w="567" w:type="dxa"/>
            <w:vAlign w:val="center"/>
          </w:tcPr>
          <w:p w14:paraId="58BA8224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061F880E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02B346EC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7BC1FB40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CE71F6" w14:paraId="4A0C62D4" w14:textId="0858FD5C" w:rsidTr="00CE71F6">
        <w:tc>
          <w:tcPr>
            <w:tcW w:w="567" w:type="dxa"/>
            <w:vAlign w:val="center"/>
          </w:tcPr>
          <w:p w14:paraId="532A7926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1F769B19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2428BDF7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5F4D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CE71F6" w14:paraId="10419EE3" w14:textId="5F08332A" w:rsidTr="00CE71F6">
        <w:tc>
          <w:tcPr>
            <w:tcW w:w="567" w:type="dxa"/>
            <w:vAlign w:val="center"/>
          </w:tcPr>
          <w:p w14:paraId="58383E66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00BEB1AA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2EB27BBC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FCE1D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CE71F6" w14:paraId="5D610FDF" w14:textId="62E94BAC" w:rsidTr="00CE71F6">
        <w:tc>
          <w:tcPr>
            <w:tcW w:w="567" w:type="dxa"/>
            <w:vAlign w:val="center"/>
          </w:tcPr>
          <w:p w14:paraId="4079234C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024BFEFB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38818F3E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ECD0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CE71F6" w14:paraId="1CCED9FA" w14:textId="7DE4B400" w:rsidTr="00CE71F6">
        <w:tc>
          <w:tcPr>
            <w:tcW w:w="567" w:type="dxa"/>
            <w:vAlign w:val="center"/>
          </w:tcPr>
          <w:p w14:paraId="6FAAC064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04A3A921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159C0094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A6327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</w:tbl>
    <w:p w14:paraId="75B64BDF" w14:textId="77777777" w:rsidR="00EF74CD" w:rsidRDefault="00EF74CD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EF74CD" w:rsidSect="00E6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B6DC" w14:textId="77777777" w:rsidR="00B83F94" w:rsidRDefault="00B83F94" w:rsidP="00F35F1F">
      <w:r>
        <w:separator/>
      </w:r>
    </w:p>
  </w:endnote>
  <w:endnote w:type="continuationSeparator" w:id="0">
    <w:p w14:paraId="571D00B0" w14:textId="77777777" w:rsidR="00B83F94" w:rsidRDefault="00B83F94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3DEB" w14:textId="77777777" w:rsidR="00B95851" w:rsidRDefault="00B95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00D" w14:textId="001310F6" w:rsidR="008E3DE0" w:rsidRPr="00B95851" w:rsidRDefault="00000000" w:rsidP="00B95851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B95851">
          <w:fldChar w:fldCharType="begin"/>
        </w:r>
        <w:r w:rsidR="00B95851">
          <w:instrText xml:space="preserve"> PAGE </w:instrText>
        </w:r>
        <w:r w:rsidR="00B95851">
          <w:fldChar w:fldCharType="separate"/>
        </w:r>
        <w:r w:rsidR="00B95851">
          <w:t>1</w:t>
        </w:r>
        <w:r w:rsidR="00B95851">
          <w:rPr>
            <w:noProof/>
          </w:rPr>
          <w:fldChar w:fldCharType="end"/>
        </w:r>
        <w:r w:rsidR="00B95851">
          <w:t>/</w:t>
        </w:r>
        <w:fldSimple w:instr=" NUMPAGES  ">
          <w:r w:rsidR="00B95851">
            <w:t>1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D9C0" w14:textId="77777777" w:rsidR="00B95851" w:rsidRDefault="00B95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D88D" w14:textId="77777777" w:rsidR="00B83F94" w:rsidRDefault="00B83F94" w:rsidP="00F35F1F">
      <w:r>
        <w:separator/>
      </w:r>
    </w:p>
  </w:footnote>
  <w:footnote w:type="continuationSeparator" w:id="0">
    <w:p w14:paraId="65C58112" w14:textId="77777777" w:rsidR="00B83F94" w:rsidRDefault="00B83F94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6AA7" w14:textId="77777777" w:rsidR="00B95851" w:rsidRDefault="00B95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6" w:type="pct"/>
      <w:tblLook w:val="01E0" w:firstRow="1" w:lastRow="1" w:firstColumn="1" w:lastColumn="1" w:noHBand="0" w:noVBand="0"/>
    </w:tblPr>
    <w:tblGrid>
      <w:gridCol w:w="7813"/>
      <w:gridCol w:w="1637"/>
    </w:tblGrid>
    <w:tr w:rsidR="00895B6C" w:rsidRPr="006068D4" w14:paraId="639178A9" w14:textId="77777777" w:rsidTr="00C90AC4">
      <w:trPr>
        <w:cantSplit/>
        <w:trHeight w:hRule="exact" w:val="759"/>
      </w:trPr>
      <w:tc>
        <w:tcPr>
          <w:tcW w:w="41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3B2B6066" w14:textId="1DA20865" w:rsidR="00895B6C" w:rsidRPr="006068D4" w:rsidRDefault="00895B6C" w:rsidP="00895B6C">
          <w:pPr>
            <w:jc w:val="center"/>
            <w:rPr>
              <w:rFonts w:asciiTheme="minorHAnsi" w:hAnsiTheme="minorHAnsi" w:cstheme="minorHAnsi"/>
              <w:b/>
              <w:sz w:val="16"/>
            </w:rPr>
          </w:pPr>
          <w:r w:rsidRPr="006068D4">
            <w:rPr>
              <w:rFonts w:asciiTheme="minorHAnsi" w:hAnsiTheme="minorHAnsi" w:cstheme="minorHAnsi"/>
              <w:b/>
              <w:noProof/>
              <w:color w:val="7F7F7F" w:themeColor="text1" w:themeTint="80"/>
            </w:rPr>
            <w:drawing>
              <wp:anchor distT="0" distB="0" distL="114300" distR="114300" simplePos="0" relativeHeight="251659264" behindDoc="0" locked="0" layoutInCell="1" allowOverlap="1" wp14:anchorId="37775DFE" wp14:editId="4DA4AA6A">
                <wp:simplePos x="0" y="0"/>
                <wp:positionH relativeFrom="column">
                  <wp:posOffset>4259580</wp:posOffset>
                </wp:positionH>
                <wp:positionV relativeFrom="paragraph">
                  <wp:posOffset>-361315</wp:posOffset>
                </wp:positionV>
                <wp:extent cx="701675" cy="687070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68D4">
            <w:rPr>
              <w:rFonts w:asciiTheme="minorHAnsi" w:hAnsiTheme="minorHAnsi" w:cstheme="minorHAnsi"/>
              <w:b/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1AC1504E" wp14:editId="293FC2DA">
                <wp:simplePos x="0" y="0"/>
                <wp:positionH relativeFrom="column">
                  <wp:posOffset>-43180</wp:posOffset>
                </wp:positionH>
                <wp:positionV relativeFrom="paragraph">
                  <wp:posOffset>-358140</wp:posOffset>
                </wp:positionV>
                <wp:extent cx="809625" cy="734060"/>
                <wp:effectExtent l="0" t="0" r="9525" b="889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1DF64F" w14:textId="77777777" w:rsidR="00895B6C" w:rsidRPr="006068D4" w:rsidRDefault="00895B6C" w:rsidP="00895B6C">
          <w:pPr>
            <w:jc w:val="center"/>
            <w:rPr>
              <w:rFonts w:asciiTheme="minorHAnsi" w:hAnsiTheme="minorHAnsi" w:cstheme="minorHAnsi"/>
              <w:b/>
              <w:sz w:val="16"/>
            </w:rPr>
          </w:pPr>
        </w:p>
        <w:p w14:paraId="3A7EF297" w14:textId="77777777" w:rsidR="00895B6C" w:rsidRPr="006068D4" w:rsidRDefault="00895B6C" w:rsidP="00895B6C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</w:rPr>
            <w:t>UNIVERZITET U SARAJEVU – ARHITEKTONSKI FAKULTET</w:t>
          </w:r>
        </w:p>
        <w:p w14:paraId="332D660B" w14:textId="009564D2" w:rsidR="00895B6C" w:rsidRPr="006068D4" w:rsidRDefault="00895B6C" w:rsidP="00895B6C">
          <w:pPr>
            <w:tabs>
              <w:tab w:val="left" w:pos="6930"/>
            </w:tabs>
            <w:ind w:left="1140" w:right="105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ZAPISNIK SA </w:t>
          </w: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ODBRAN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E</w:t>
          </w: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ZAVRŠNOG RADA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B09001" w14:textId="0C2BFB69" w:rsidR="00895B6C" w:rsidRPr="006068D4" w:rsidRDefault="00895B6C" w:rsidP="00895B6C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6068D4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6068D4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6</w:t>
          </w:r>
          <w:r w:rsidR="008E3DE0">
            <w:rPr>
              <w:rFonts w:asciiTheme="minorHAnsi" w:hAnsiTheme="minorHAnsi" w:cstheme="minorHAnsi"/>
              <w:b/>
              <w:color w:val="4F81BD" w:themeColor="accent1"/>
            </w:rPr>
            <w:t>-AF</w:t>
          </w:r>
        </w:p>
      </w:tc>
    </w:tr>
    <w:tr w:rsidR="00895B6C" w:rsidRPr="006068D4" w14:paraId="604E509C" w14:textId="77777777" w:rsidTr="00C90AC4">
      <w:trPr>
        <w:cantSplit/>
        <w:trHeight w:hRule="exact" w:val="759"/>
      </w:trPr>
      <w:tc>
        <w:tcPr>
          <w:tcW w:w="41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CEE6CD" w14:textId="77777777" w:rsidR="00895B6C" w:rsidRPr="006068D4" w:rsidRDefault="00895B6C" w:rsidP="00895B6C">
          <w:pPr>
            <w:jc w:val="center"/>
            <w:rPr>
              <w:b/>
            </w:rPr>
          </w:pP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792688" w14:textId="77777777" w:rsidR="00895B6C" w:rsidRPr="006068D4" w:rsidRDefault="00895B6C" w:rsidP="00895B6C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</w:rPr>
          </w:pPr>
          <w:r w:rsidRPr="006068D4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6068D4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6068D4">
                <w:rPr>
                  <w:rFonts w:asciiTheme="minorHAnsi" w:hAnsiTheme="minorHAnsi" w:cstheme="minorHAnsi"/>
                </w:rPr>
                <w:t xml:space="preserve"> </w: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6068D4">
                <w:rPr>
                  <w:rFonts w:asciiTheme="minorHAnsi" w:hAnsiTheme="minorHAnsi" w:cstheme="minorHAnsi"/>
                </w:rPr>
                <w:t xml:space="preserve"> od </w: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CC80400" w14:textId="77777777" w:rsidR="00895B6C" w:rsidRPr="006068D4" w:rsidRDefault="00895B6C" w:rsidP="00895B6C">
          <w:pPr>
            <w:rPr>
              <w:rFonts w:asciiTheme="minorHAnsi" w:hAnsiTheme="minorHAnsi" w:cstheme="minorHAnsi"/>
            </w:rPr>
          </w:pPr>
        </w:p>
      </w:tc>
    </w:tr>
  </w:tbl>
  <w:p w14:paraId="18D9D3D5" w14:textId="77777777" w:rsidR="001803EB" w:rsidRDefault="00180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F40B" w14:textId="77777777" w:rsidR="00B95851" w:rsidRDefault="00B95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746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8323B"/>
    <w:multiLevelType w:val="hybridMultilevel"/>
    <w:tmpl w:val="74B22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3F7F82"/>
    <w:multiLevelType w:val="hybridMultilevel"/>
    <w:tmpl w:val="E23232B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AF5D61"/>
    <w:multiLevelType w:val="hybridMultilevel"/>
    <w:tmpl w:val="74B22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D0895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526338">
    <w:abstractNumId w:val="5"/>
  </w:num>
  <w:num w:numId="2" w16cid:durableId="960066000">
    <w:abstractNumId w:val="8"/>
  </w:num>
  <w:num w:numId="3" w16cid:durableId="865214832">
    <w:abstractNumId w:val="2"/>
  </w:num>
  <w:num w:numId="4" w16cid:durableId="1260063782">
    <w:abstractNumId w:val="4"/>
  </w:num>
  <w:num w:numId="5" w16cid:durableId="1211654050">
    <w:abstractNumId w:val="0"/>
  </w:num>
  <w:num w:numId="6" w16cid:durableId="1792086545">
    <w:abstractNumId w:val="7"/>
  </w:num>
  <w:num w:numId="7" w16cid:durableId="1638296703">
    <w:abstractNumId w:val="1"/>
  </w:num>
  <w:num w:numId="8" w16cid:durableId="1684015210">
    <w:abstractNumId w:val="10"/>
  </w:num>
  <w:num w:numId="9" w16cid:durableId="1097018228">
    <w:abstractNumId w:val="6"/>
  </w:num>
  <w:num w:numId="10" w16cid:durableId="1915580319">
    <w:abstractNumId w:val="3"/>
  </w:num>
  <w:num w:numId="11" w16cid:durableId="10558167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26B9C"/>
    <w:rsid w:val="00055296"/>
    <w:rsid w:val="00085DF0"/>
    <w:rsid w:val="00086AF2"/>
    <w:rsid w:val="00092BC3"/>
    <w:rsid w:val="00097C95"/>
    <w:rsid w:val="000D5431"/>
    <w:rsid w:val="000F3BAB"/>
    <w:rsid w:val="000F6425"/>
    <w:rsid w:val="00156628"/>
    <w:rsid w:val="001628FB"/>
    <w:rsid w:val="001803EB"/>
    <w:rsid w:val="001951EC"/>
    <w:rsid w:val="001B24EA"/>
    <w:rsid w:val="001B582D"/>
    <w:rsid w:val="001E4041"/>
    <w:rsid w:val="00224CEE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D2016"/>
    <w:rsid w:val="004D5AA8"/>
    <w:rsid w:val="004F0B46"/>
    <w:rsid w:val="00537404"/>
    <w:rsid w:val="00537557"/>
    <w:rsid w:val="00564C44"/>
    <w:rsid w:val="00572CAF"/>
    <w:rsid w:val="005D3967"/>
    <w:rsid w:val="005F0AB4"/>
    <w:rsid w:val="005F1427"/>
    <w:rsid w:val="0060536F"/>
    <w:rsid w:val="00627DB4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5324F"/>
    <w:rsid w:val="007974BB"/>
    <w:rsid w:val="007B77F5"/>
    <w:rsid w:val="0083395F"/>
    <w:rsid w:val="00871587"/>
    <w:rsid w:val="00885785"/>
    <w:rsid w:val="00895B6C"/>
    <w:rsid w:val="00896BE0"/>
    <w:rsid w:val="008E3DE0"/>
    <w:rsid w:val="0090657E"/>
    <w:rsid w:val="00925137"/>
    <w:rsid w:val="00964535"/>
    <w:rsid w:val="00981445"/>
    <w:rsid w:val="00982E44"/>
    <w:rsid w:val="00A27A59"/>
    <w:rsid w:val="00A47865"/>
    <w:rsid w:val="00A774C8"/>
    <w:rsid w:val="00AA0B11"/>
    <w:rsid w:val="00AB5EA2"/>
    <w:rsid w:val="00AC11BB"/>
    <w:rsid w:val="00AE0768"/>
    <w:rsid w:val="00AE2AC3"/>
    <w:rsid w:val="00AF06CB"/>
    <w:rsid w:val="00B71341"/>
    <w:rsid w:val="00B83F94"/>
    <w:rsid w:val="00B85CDA"/>
    <w:rsid w:val="00B95851"/>
    <w:rsid w:val="00BA1737"/>
    <w:rsid w:val="00BA302A"/>
    <w:rsid w:val="00BB2CAE"/>
    <w:rsid w:val="00BC6308"/>
    <w:rsid w:val="00C13396"/>
    <w:rsid w:val="00C21FF0"/>
    <w:rsid w:val="00C6082F"/>
    <w:rsid w:val="00C72AD6"/>
    <w:rsid w:val="00C7548E"/>
    <w:rsid w:val="00C843BA"/>
    <w:rsid w:val="00CB5188"/>
    <w:rsid w:val="00CE709A"/>
    <w:rsid w:val="00CE71F6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86B55"/>
    <w:rsid w:val="00EC48EF"/>
    <w:rsid w:val="00EF3EFB"/>
    <w:rsid w:val="00EF74CD"/>
    <w:rsid w:val="00F11F63"/>
    <w:rsid w:val="00F33E5A"/>
    <w:rsid w:val="00F35F1F"/>
    <w:rsid w:val="00F80042"/>
    <w:rsid w:val="00F835BC"/>
    <w:rsid w:val="00FA6389"/>
    <w:rsid w:val="00FC0F1B"/>
    <w:rsid w:val="00FC5C0C"/>
    <w:rsid w:val="00FD2427"/>
    <w:rsid w:val="00FE2923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0017F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  <w:style w:type="paragraph" w:styleId="NoSpacing">
    <w:name w:val="No Spacing"/>
    <w:uiPriority w:val="1"/>
    <w:qFormat/>
    <w:rsid w:val="00CE71F6"/>
    <w:rPr>
      <w:lang w:eastAsia="hr-HR"/>
    </w:rPr>
  </w:style>
  <w:style w:type="character" w:customStyle="1" w:styleId="Style1">
    <w:name w:val="Style1"/>
    <w:basedOn w:val="DefaultParagraphFont"/>
    <w:uiPriority w:val="1"/>
    <w:rsid w:val="00C843BA"/>
    <w:rPr>
      <w:rFonts w:ascii="Times New Roman" w:hAnsi="Times New Roman"/>
      <w:b/>
      <w:sz w:val="24"/>
    </w:rPr>
  </w:style>
  <w:style w:type="character" w:customStyle="1" w:styleId="Style2">
    <w:name w:val="Style2"/>
    <w:basedOn w:val="Style1"/>
    <w:uiPriority w:val="1"/>
    <w:rsid w:val="00BB2CAE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16B6-52F0-4344-B0E4-BA9AB46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Mladen Burazor</cp:lastModifiedBy>
  <cp:revision>22</cp:revision>
  <dcterms:created xsi:type="dcterms:W3CDTF">2019-11-20T09:00:00Z</dcterms:created>
  <dcterms:modified xsi:type="dcterms:W3CDTF">2023-11-02T13:33:00Z</dcterms:modified>
</cp:coreProperties>
</file>